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1"/>
        <w:tblW w:w="10795" w:type="dxa"/>
        <w:tblLook w:val="04A0" w:firstRow="1" w:lastRow="0" w:firstColumn="1" w:lastColumn="0" w:noHBand="0" w:noVBand="1"/>
      </w:tblPr>
      <w:tblGrid>
        <w:gridCol w:w="2875"/>
        <w:gridCol w:w="723"/>
        <w:gridCol w:w="3598"/>
        <w:gridCol w:w="89"/>
        <w:gridCol w:w="3510"/>
      </w:tblGrid>
      <w:tr w:rsidR="00F25426" w14:paraId="532E2C71" w14:textId="77777777" w:rsidTr="4A6FB478">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875" w:type="dxa"/>
            <w:shd w:val="clear" w:color="auto" w:fill="7030A0"/>
          </w:tcPr>
          <w:p w14:paraId="63154218" w14:textId="77777777" w:rsidR="00F25426" w:rsidRDefault="00F25426" w:rsidP="00D44716">
            <w:pPr>
              <w:rPr>
                <w:sz w:val="32"/>
              </w:rPr>
            </w:pPr>
            <w:r>
              <w:rPr>
                <w:sz w:val="32"/>
              </w:rPr>
              <w:t>Course:</w:t>
            </w:r>
          </w:p>
          <w:p w14:paraId="41958E0D" w14:textId="146F433D" w:rsidR="00F25426" w:rsidRPr="00970BD7" w:rsidRDefault="00F25426" w:rsidP="00D44716">
            <w:pPr>
              <w:rPr>
                <w:bCs w:val="0"/>
                <w:sz w:val="32"/>
              </w:rPr>
            </w:pPr>
            <w:r>
              <w:rPr>
                <w:bCs w:val="0"/>
                <w:sz w:val="32"/>
              </w:rPr>
              <w:t xml:space="preserve">Music Technology </w:t>
            </w:r>
          </w:p>
        </w:tc>
        <w:tc>
          <w:tcPr>
            <w:tcW w:w="4410" w:type="dxa"/>
            <w:gridSpan w:val="3"/>
            <w:shd w:val="clear" w:color="auto" w:fill="7030A0"/>
          </w:tcPr>
          <w:p w14:paraId="217761D1" w14:textId="77777777" w:rsidR="00F25426" w:rsidRDefault="00F25426" w:rsidP="00D44716">
            <w:pPr>
              <w:cnfStyle w:val="100000000000" w:firstRow="1" w:lastRow="0" w:firstColumn="0" w:lastColumn="0" w:oddVBand="0" w:evenVBand="0" w:oddHBand="0" w:evenHBand="0" w:firstRowFirstColumn="0" w:firstRowLastColumn="0" w:lastRowFirstColumn="0" w:lastRowLastColumn="0"/>
              <w:rPr>
                <w:b w:val="0"/>
                <w:bCs w:val="0"/>
                <w:sz w:val="32"/>
              </w:rPr>
            </w:pPr>
            <w:r w:rsidRPr="00960B31">
              <w:rPr>
                <w:bCs w:val="0"/>
                <w:sz w:val="32"/>
              </w:rPr>
              <w:t xml:space="preserve">UNIT </w:t>
            </w:r>
            <w:r>
              <w:rPr>
                <w:bCs w:val="0"/>
                <w:sz w:val="32"/>
              </w:rPr>
              <w:t>1</w:t>
            </w:r>
            <w:r w:rsidRPr="00960B31">
              <w:rPr>
                <w:bCs w:val="0"/>
                <w:sz w:val="32"/>
              </w:rPr>
              <w:t>:</w:t>
            </w:r>
            <w:r>
              <w:rPr>
                <w:b w:val="0"/>
                <w:bCs w:val="0"/>
                <w:sz w:val="32"/>
              </w:rPr>
              <w:t xml:space="preserve">   </w:t>
            </w:r>
          </w:p>
          <w:p w14:paraId="7BF04146" w14:textId="600DC047" w:rsidR="00F25426" w:rsidRPr="004E53A5" w:rsidRDefault="00F25426" w:rsidP="00D44716">
            <w:pPr>
              <w:cnfStyle w:val="100000000000" w:firstRow="1" w:lastRow="0" w:firstColumn="0" w:lastColumn="0" w:oddVBand="0" w:evenVBand="0" w:oddHBand="0" w:evenHBand="0" w:firstRowFirstColumn="0" w:firstRowLastColumn="0" w:lastRowFirstColumn="0" w:lastRowLastColumn="0"/>
              <w:rPr>
                <w:bCs w:val="0"/>
                <w:sz w:val="32"/>
              </w:rPr>
            </w:pPr>
            <w:r>
              <w:rPr>
                <w:bCs w:val="0"/>
                <w:sz w:val="32"/>
              </w:rPr>
              <w:t>Intro to Music Tech</w:t>
            </w:r>
          </w:p>
        </w:tc>
        <w:tc>
          <w:tcPr>
            <w:tcW w:w="3510" w:type="dxa"/>
            <w:shd w:val="clear" w:color="auto" w:fill="7030A0"/>
          </w:tcPr>
          <w:p w14:paraId="4B051D08" w14:textId="77777777" w:rsidR="00F25426" w:rsidRDefault="00F25426" w:rsidP="00D44716">
            <w:pPr>
              <w:cnfStyle w:val="100000000000" w:firstRow="1" w:lastRow="0" w:firstColumn="0" w:lastColumn="0" w:oddVBand="0" w:evenVBand="0" w:oddHBand="0" w:evenHBand="0" w:firstRowFirstColumn="0" w:firstRowLastColumn="0" w:lastRowFirstColumn="0" w:lastRowLastColumn="0"/>
              <w:rPr>
                <w:b w:val="0"/>
                <w:sz w:val="32"/>
              </w:rPr>
            </w:pPr>
            <w:r w:rsidRPr="00960B31">
              <w:rPr>
                <w:sz w:val="32"/>
              </w:rPr>
              <w:t>PACING:</w:t>
            </w:r>
            <w:r>
              <w:rPr>
                <w:sz w:val="32"/>
              </w:rPr>
              <w:t xml:space="preserve">  </w:t>
            </w:r>
            <w:r>
              <w:rPr>
                <w:b w:val="0"/>
                <w:sz w:val="32"/>
              </w:rPr>
              <w:t xml:space="preserve"> </w:t>
            </w:r>
          </w:p>
          <w:p w14:paraId="1E378676" w14:textId="354C2090" w:rsidR="00F25426" w:rsidRPr="005D61F9" w:rsidRDefault="00654016" w:rsidP="00D44716">
            <w:pPr>
              <w:cnfStyle w:val="100000000000" w:firstRow="1" w:lastRow="0" w:firstColumn="0" w:lastColumn="0" w:oddVBand="0" w:evenVBand="0" w:oddHBand="0" w:evenHBand="0" w:firstRowFirstColumn="0" w:firstRowLastColumn="0" w:lastRowFirstColumn="0" w:lastRowLastColumn="0"/>
              <w:rPr>
                <w:sz w:val="32"/>
              </w:rPr>
            </w:pPr>
            <w:r>
              <w:rPr>
                <w:sz w:val="32"/>
              </w:rPr>
              <w:t>Two</w:t>
            </w:r>
            <w:r w:rsidR="00F25426" w:rsidRPr="005D61F9">
              <w:rPr>
                <w:sz w:val="32"/>
              </w:rPr>
              <w:t xml:space="preserve"> Weeks</w:t>
            </w:r>
          </w:p>
        </w:tc>
      </w:tr>
      <w:tr w:rsidR="00F25426" w14:paraId="19DD76F8" w14:textId="77777777" w:rsidTr="4A6FB478">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D6BC125" w14:textId="68489E04" w:rsidR="00F25426" w:rsidRPr="00571604" w:rsidRDefault="00F25426" w:rsidP="00D44716">
            <w:pPr>
              <w:rPr>
                <w:b w:val="0"/>
                <w:i/>
                <w:sz w:val="23"/>
                <w:szCs w:val="23"/>
              </w:rPr>
            </w:pPr>
            <w:r w:rsidRPr="00571604">
              <w:rPr>
                <w:b w:val="0"/>
                <w:i/>
                <w:sz w:val="23"/>
                <w:szCs w:val="23"/>
              </w:rPr>
              <w:t xml:space="preserve">Unit Focus:  </w:t>
            </w:r>
            <w:r>
              <w:rPr>
                <w:b w:val="0"/>
                <w:i/>
                <w:sz w:val="23"/>
                <w:szCs w:val="23"/>
              </w:rPr>
              <w:t xml:space="preserve"> Introduces the students to the history of recorded music in society and culture, careers in music technology related fields, the fundamental electronic and digital equipment used in music creation and recording, introduction to the DAW and sequencing, and using the DAW as a musical instrument.</w:t>
            </w:r>
          </w:p>
        </w:tc>
      </w:tr>
      <w:tr w:rsidR="00F25426" w14:paraId="3E1E89EA" w14:textId="77777777" w:rsidTr="4A6FB478">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7030A0"/>
          </w:tcPr>
          <w:p w14:paraId="6029C95B" w14:textId="77777777" w:rsidR="00F25426" w:rsidRPr="00AB71CA" w:rsidRDefault="00F25426" w:rsidP="00D44716">
            <w:pPr>
              <w:rPr>
                <w:sz w:val="28"/>
              </w:rPr>
            </w:pPr>
            <w:r w:rsidRPr="0022478F">
              <w:rPr>
                <w:color w:val="FFFFFF" w:themeColor="background1"/>
                <w:sz w:val="28"/>
              </w:rPr>
              <w:t>STANDARDS AND ELEMENTS</w:t>
            </w:r>
          </w:p>
        </w:tc>
      </w:tr>
      <w:tr w:rsidR="00F25426" w14:paraId="21B79AC3" w14:textId="77777777" w:rsidTr="4A6FB478">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349DB864" w14:textId="29D58884" w:rsidR="00F25426" w:rsidRPr="000F2D21" w:rsidRDefault="00F25426" w:rsidP="00D44716">
            <w:pPr>
              <w:rPr>
                <w:b w:val="0"/>
              </w:rPr>
            </w:pPr>
            <w:r w:rsidRPr="003E09AF">
              <w:rPr>
                <w:b w:val="0"/>
                <w:sz w:val="28"/>
              </w:rPr>
              <w:t>C</w:t>
            </w:r>
            <w:r w:rsidR="00573E82">
              <w:rPr>
                <w:b w:val="0"/>
                <w:sz w:val="28"/>
              </w:rPr>
              <w:t>onnecting</w:t>
            </w:r>
          </w:p>
        </w:tc>
      </w:tr>
      <w:tr w:rsidR="00F25426" w14:paraId="1FF11AB5" w14:textId="77777777" w:rsidTr="4A6FB478">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7E6E3B61" w14:textId="0A7611A8" w:rsidR="00F25426" w:rsidRPr="00F25426" w:rsidRDefault="00C82D21" w:rsidP="68046241">
            <w:pPr>
              <w:pStyle w:val="NormalWeb"/>
              <w:spacing w:before="0" w:beforeAutospacing="0" w:after="0" w:afterAutospacing="0" w:line="259" w:lineRule="auto"/>
              <w:rPr>
                <w:rFonts w:ascii="Calibri" w:hAnsi="Calibri" w:cs="Calibri"/>
              </w:rPr>
            </w:pPr>
            <w:r>
              <w:rPr>
                <w:rFonts w:ascii="Calibri" w:hAnsi="Calibri" w:cs="Calibri"/>
                <w:color w:val="000000" w:themeColor="text1"/>
                <w:sz w:val="22"/>
                <w:szCs w:val="22"/>
              </w:rPr>
              <w:t>M</w:t>
            </w:r>
            <w:r w:rsidR="68046241" w:rsidRPr="68046241">
              <w:rPr>
                <w:rFonts w:ascii="Calibri" w:hAnsi="Calibri" w:cs="Calibri"/>
                <w:color w:val="000000" w:themeColor="text1"/>
                <w:sz w:val="22"/>
                <w:szCs w:val="22"/>
              </w:rPr>
              <w:t>SMTC</w:t>
            </w:r>
            <w:r w:rsidR="00C662EF">
              <w:rPr>
                <w:rFonts w:ascii="Calibri" w:hAnsi="Calibri" w:cs="Calibri"/>
                <w:color w:val="000000" w:themeColor="text1"/>
                <w:sz w:val="22"/>
                <w:szCs w:val="22"/>
              </w:rPr>
              <w:t>6</w:t>
            </w:r>
            <w:r w:rsidR="68046241" w:rsidRPr="68046241">
              <w:rPr>
                <w:rFonts w:ascii="Calibri" w:hAnsi="Calibri" w:cs="Calibri"/>
                <w:color w:val="000000" w:themeColor="text1"/>
                <w:sz w:val="22"/>
                <w:szCs w:val="22"/>
              </w:rPr>
              <w:t xml:space="preserve">.CN.2 Relate musical ideas to varied contexts and daily life to deepen understanding. </w:t>
            </w:r>
          </w:p>
          <w:p w14:paraId="6907B0FB" w14:textId="0B8CCAAC" w:rsidR="00573E82" w:rsidRPr="00F25426" w:rsidRDefault="68046241" w:rsidP="68046241">
            <w:pPr>
              <w:pStyle w:val="NormalWeb"/>
              <w:numPr>
                <w:ilvl w:val="0"/>
                <w:numId w:val="2"/>
              </w:numPr>
              <w:spacing w:before="0" w:beforeAutospacing="0" w:after="0" w:afterAutospacing="0"/>
              <w:rPr>
                <w:b w:val="0"/>
                <w:bCs w:val="0"/>
                <w:color w:val="000000" w:themeColor="text1"/>
                <w:sz w:val="22"/>
                <w:szCs w:val="22"/>
              </w:rPr>
            </w:pPr>
            <w:r w:rsidRPr="68046241">
              <w:rPr>
                <w:rFonts w:ascii="Calibri" w:hAnsi="Calibri" w:cs="Calibri"/>
                <w:b w:val="0"/>
                <w:bCs w:val="0"/>
                <w:color w:val="000000" w:themeColor="text1"/>
                <w:sz w:val="22"/>
                <w:szCs w:val="22"/>
              </w:rPr>
              <w:t xml:space="preserve">Demonstrate understanding of relationships between music and the other arts, other disciplines, varied contexts and daily life. </w:t>
            </w:r>
          </w:p>
          <w:p w14:paraId="71647C0D" w14:textId="4D44AC0E" w:rsidR="00573E82" w:rsidRPr="00F25426" w:rsidRDefault="68046241" w:rsidP="68046241">
            <w:pPr>
              <w:pStyle w:val="NormalWeb"/>
              <w:numPr>
                <w:ilvl w:val="0"/>
                <w:numId w:val="2"/>
              </w:numPr>
              <w:spacing w:before="0" w:beforeAutospacing="0" w:after="0" w:afterAutospacing="0"/>
              <w:rPr>
                <w:b w:val="0"/>
                <w:bCs w:val="0"/>
                <w:color w:val="000000" w:themeColor="text1"/>
                <w:sz w:val="22"/>
                <w:szCs w:val="22"/>
              </w:rPr>
            </w:pPr>
            <w:r w:rsidRPr="68046241">
              <w:rPr>
                <w:rFonts w:ascii="Calibri" w:hAnsi="Calibri" w:cs="Calibri"/>
                <w:b w:val="0"/>
                <w:bCs w:val="0"/>
                <w:color w:val="000000" w:themeColor="text1"/>
                <w:sz w:val="22"/>
                <w:szCs w:val="22"/>
              </w:rPr>
              <w:t xml:space="preserve">Demonstrate understanding of relationships between music, history, and culture. </w:t>
            </w:r>
          </w:p>
          <w:p w14:paraId="4E928A3D" w14:textId="77777777" w:rsidR="00C82D21" w:rsidRPr="00C82D21" w:rsidRDefault="68046241" w:rsidP="00C82D21">
            <w:pPr>
              <w:pStyle w:val="NormalWeb"/>
              <w:numPr>
                <w:ilvl w:val="0"/>
                <w:numId w:val="2"/>
              </w:numPr>
              <w:spacing w:before="0" w:beforeAutospacing="0" w:after="0" w:afterAutospacing="0"/>
              <w:rPr>
                <w:b w:val="0"/>
                <w:bCs w:val="0"/>
                <w:color w:val="000000" w:themeColor="text1"/>
                <w:sz w:val="22"/>
                <w:szCs w:val="22"/>
              </w:rPr>
            </w:pPr>
            <w:r w:rsidRPr="68046241">
              <w:rPr>
                <w:rFonts w:ascii="Calibri" w:hAnsi="Calibri" w:cs="Calibri"/>
                <w:b w:val="0"/>
                <w:bCs w:val="0"/>
                <w:color w:val="000000" w:themeColor="text1"/>
                <w:sz w:val="22"/>
                <w:szCs w:val="22"/>
              </w:rPr>
              <w:t xml:space="preserve">Demonstrate an understanding of the ethical use of technological systems, media, information and software as it relates to music technology and publication. </w:t>
            </w:r>
          </w:p>
          <w:p w14:paraId="11AFCA50" w14:textId="0AA7486F" w:rsidR="00F25426" w:rsidRPr="00C82D21" w:rsidRDefault="00F25426" w:rsidP="00C82D21">
            <w:pPr>
              <w:pStyle w:val="NormalWeb"/>
              <w:spacing w:before="0" w:beforeAutospacing="0" w:after="0" w:afterAutospacing="0"/>
              <w:ind w:left="720"/>
              <w:rPr>
                <w:b w:val="0"/>
                <w:bCs w:val="0"/>
                <w:color w:val="000000" w:themeColor="text1"/>
                <w:sz w:val="22"/>
                <w:szCs w:val="22"/>
              </w:rPr>
            </w:pPr>
            <w:r w:rsidRPr="00C82D21">
              <w:rPr>
                <w:rFonts w:cs="Arial"/>
                <w:b w:val="0"/>
              </w:rPr>
              <w:t xml:space="preserve"> </w:t>
            </w:r>
          </w:p>
        </w:tc>
      </w:tr>
      <w:tr w:rsidR="2A2FF7AD" w14:paraId="0A747747" w14:textId="77777777" w:rsidTr="4A6FB478">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369CFE7D" w14:textId="02C25982" w:rsidR="5413066E" w:rsidRDefault="3FA4E5F9" w:rsidP="2A2FF7AD">
            <w:pPr>
              <w:pStyle w:val="NormalWeb"/>
              <w:spacing w:line="259" w:lineRule="auto"/>
              <w:rPr>
                <w:rFonts w:ascii="Calibri" w:hAnsi="Calibri" w:cs="Calibri"/>
                <w:b w:val="0"/>
                <w:bCs w:val="0"/>
                <w:color w:val="000000" w:themeColor="text1"/>
                <w:sz w:val="28"/>
                <w:szCs w:val="28"/>
              </w:rPr>
            </w:pPr>
            <w:r w:rsidRPr="4A6FB478">
              <w:rPr>
                <w:rFonts w:ascii="Calibri" w:hAnsi="Calibri" w:cs="Calibri"/>
                <w:b w:val="0"/>
                <w:bCs w:val="0"/>
                <w:color w:val="000000" w:themeColor="text1"/>
                <w:sz w:val="28"/>
                <w:szCs w:val="28"/>
              </w:rPr>
              <w:t>Foundations of Computer Programming</w:t>
            </w:r>
          </w:p>
        </w:tc>
      </w:tr>
      <w:tr w:rsidR="2A2FF7AD" w14:paraId="228F1424" w14:textId="77777777" w:rsidTr="4A6FB478">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23BC1CEB" w14:textId="6E900410" w:rsidR="4A6FB478" w:rsidRDefault="5413066E" w:rsidP="4A6FB478">
            <w:pPr>
              <w:pStyle w:val="NormalWeb"/>
              <w:spacing w:line="259" w:lineRule="auto"/>
              <w:rPr>
                <w:rFonts w:ascii="Calibri" w:hAnsi="Calibri" w:cs="Calibri"/>
                <w:color w:val="000000" w:themeColor="text1"/>
                <w:sz w:val="22"/>
                <w:szCs w:val="22"/>
              </w:rPr>
            </w:pPr>
            <w:r w:rsidRPr="4A6FB478">
              <w:rPr>
                <w:rFonts w:ascii="Calibri" w:hAnsi="Calibri" w:cs="Calibri"/>
                <w:color w:val="000000" w:themeColor="text1"/>
                <w:sz w:val="22"/>
                <w:szCs w:val="22"/>
              </w:rPr>
              <w:t>MS-CS-FCP-4 Design, develop, debug, and implement computer programs.</w:t>
            </w:r>
          </w:p>
          <w:p w14:paraId="35A45A1D" w14:textId="77777777" w:rsidR="5413066E" w:rsidRDefault="5413066E" w:rsidP="00C662EF">
            <w:pPr>
              <w:pStyle w:val="NormalWeb"/>
              <w:spacing w:line="259" w:lineRule="auto"/>
              <w:ind w:left="720"/>
              <w:rPr>
                <w:rFonts w:ascii="Calibri" w:hAnsi="Calibri" w:cs="Calibri"/>
                <w:color w:val="000000" w:themeColor="text1"/>
                <w:sz w:val="22"/>
                <w:szCs w:val="22"/>
              </w:rPr>
            </w:pPr>
            <w:r w:rsidRPr="4A6FB478">
              <w:rPr>
                <w:rFonts w:ascii="Calibri" w:hAnsi="Calibri" w:cs="Calibri"/>
                <w:b w:val="0"/>
                <w:bCs w:val="0"/>
                <w:color w:val="000000" w:themeColor="text1"/>
                <w:sz w:val="22"/>
                <w:szCs w:val="22"/>
              </w:rPr>
              <w:t>4.3 Cite evidence on how computers represent data and media (sounds, images, video, etc.).</w:t>
            </w:r>
          </w:p>
          <w:p w14:paraId="1B5836C8" w14:textId="2DB0C6B7" w:rsidR="00C662EF" w:rsidRDefault="00C662EF" w:rsidP="00C662EF">
            <w:pPr>
              <w:pStyle w:val="NormalWeb"/>
              <w:spacing w:line="259" w:lineRule="auto"/>
              <w:ind w:left="720"/>
              <w:rPr>
                <w:rFonts w:ascii="Calibri" w:hAnsi="Calibri" w:cs="Calibri"/>
                <w:b w:val="0"/>
                <w:bCs w:val="0"/>
                <w:color w:val="000000" w:themeColor="text1"/>
                <w:sz w:val="22"/>
                <w:szCs w:val="22"/>
              </w:rPr>
            </w:pPr>
          </w:p>
        </w:tc>
      </w:tr>
      <w:tr w:rsidR="00F25426" w14:paraId="1C3F8F3C" w14:textId="77777777" w:rsidTr="4A6FB478">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35190773" w14:textId="77777777" w:rsidR="00F25426" w:rsidRPr="00571604" w:rsidRDefault="00F25426" w:rsidP="00D44716">
            <w:pPr>
              <w:pStyle w:val="Default"/>
              <w:rPr>
                <w:rFonts w:asciiTheme="minorHAnsi" w:hAnsiTheme="minorHAnsi"/>
                <w:b w:val="0"/>
                <w:bCs w:val="0"/>
                <w:color w:val="000000" w:themeColor="text1"/>
                <w:sz w:val="28"/>
                <w:szCs w:val="23"/>
              </w:rPr>
            </w:pPr>
            <w:r>
              <w:rPr>
                <w:rFonts w:asciiTheme="minorHAnsi" w:hAnsiTheme="minorHAnsi"/>
                <w:color w:val="000000" w:themeColor="text1"/>
                <w:sz w:val="28"/>
                <w:szCs w:val="23"/>
              </w:rPr>
              <w:t xml:space="preserve">EXAMPLE </w:t>
            </w:r>
            <w:r w:rsidRPr="00571604">
              <w:rPr>
                <w:rFonts w:asciiTheme="minorHAnsi" w:hAnsiTheme="minorHAnsi"/>
                <w:color w:val="000000" w:themeColor="text1"/>
                <w:sz w:val="28"/>
                <w:szCs w:val="23"/>
              </w:rPr>
              <w:t>LESSON PLANS</w:t>
            </w:r>
            <w:r>
              <w:rPr>
                <w:rFonts w:asciiTheme="minorHAnsi" w:hAnsiTheme="minorHAnsi"/>
                <w:color w:val="000000" w:themeColor="text1"/>
                <w:sz w:val="28"/>
                <w:szCs w:val="23"/>
              </w:rPr>
              <w:t xml:space="preserve"> </w:t>
            </w:r>
          </w:p>
        </w:tc>
      </w:tr>
      <w:tr w:rsidR="00F25426" w14:paraId="648A2605" w14:textId="77777777" w:rsidTr="4A6FB478">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4A75FE40" w14:textId="41CAD71E" w:rsidR="2A2FF7AD" w:rsidRDefault="2A2FF7AD" w:rsidP="2A2FF7AD">
            <w:pPr>
              <w:pStyle w:val="Default"/>
              <w:rPr>
                <w:rFonts w:asciiTheme="minorHAnsi" w:hAnsiTheme="minorHAnsi"/>
                <w:color w:val="000000" w:themeColor="text1"/>
              </w:rPr>
            </w:pPr>
          </w:p>
          <w:p w14:paraId="4D66BD13" w14:textId="624D91A6" w:rsidR="00F25426" w:rsidRPr="00DC4154" w:rsidRDefault="00F25426" w:rsidP="2A2FF7AD">
            <w:pPr>
              <w:pStyle w:val="Default"/>
              <w:numPr>
                <w:ilvl w:val="0"/>
                <w:numId w:val="5"/>
              </w:numPr>
              <w:rPr>
                <w:rFonts w:asciiTheme="minorHAnsi" w:hAnsiTheme="minorHAnsi"/>
                <w:color w:val="000000" w:themeColor="text1"/>
              </w:rPr>
            </w:pPr>
            <w:r w:rsidRPr="4A6FB478">
              <w:rPr>
                <w:rFonts w:asciiTheme="minorHAnsi" w:hAnsiTheme="minorHAnsi"/>
                <w:b w:val="0"/>
                <w:bCs w:val="0"/>
                <w:color w:val="000000" w:themeColor="text1"/>
              </w:rPr>
              <w:t xml:space="preserve">L1: </w:t>
            </w:r>
            <w:r w:rsidR="00573E82" w:rsidRPr="4A6FB478">
              <w:rPr>
                <w:rFonts w:asciiTheme="minorHAnsi" w:hAnsiTheme="minorHAnsi"/>
                <w:b w:val="0"/>
                <w:bCs w:val="0"/>
                <w:color w:val="000000" w:themeColor="text1"/>
              </w:rPr>
              <w:t xml:space="preserve">What is </w:t>
            </w:r>
            <w:r w:rsidR="2BA4951D" w:rsidRPr="4A6FB478">
              <w:rPr>
                <w:rFonts w:asciiTheme="minorHAnsi" w:hAnsiTheme="minorHAnsi"/>
                <w:b w:val="0"/>
                <w:bCs w:val="0"/>
                <w:color w:val="000000" w:themeColor="text1"/>
              </w:rPr>
              <w:t>M</w:t>
            </w:r>
            <w:r w:rsidR="00573E82" w:rsidRPr="4A6FB478">
              <w:rPr>
                <w:rFonts w:asciiTheme="minorHAnsi" w:hAnsiTheme="minorHAnsi"/>
                <w:b w:val="0"/>
                <w:bCs w:val="0"/>
                <w:color w:val="000000" w:themeColor="text1"/>
              </w:rPr>
              <w:t xml:space="preserve">usic </w:t>
            </w:r>
            <w:r w:rsidR="2006D635" w:rsidRPr="4A6FB478">
              <w:rPr>
                <w:rFonts w:asciiTheme="minorHAnsi" w:hAnsiTheme="minorHAnsi"/>
                <w:b w:val="0"/>
                <w:bCs w:val="0"/>
                <w:color w:val="000000" w:themeColor="text1"/>
              </w:rPr>
              <w:t>T</w:t>
            </w:r>
            <w:r w:rsidR="00573E82" w:rsidRPr="4A6FB478">
              <w:rPr>
                <w:rFonts w:asciiTheme="minorHAnsi" w:hAnsiTheme="minorHAnsi"/>
                <w:b w:val="0"/>
                <w:bCs w:val="0"/>
                <w:color w:val="000000" w:themeColor="text1"/>
              </w:rPr>
              <w:t>echnology?</w:t>
            </w:r>
          </w:p>
          <w:p w14:paraId="4CE54DAA" w14:textId="71FEDD7F" w:rsidR="247164E1" w:rsidRDefault="247164E1" w:rsidP="2A2FF7AD">
            <w:pPr>
              <w:pStyle w:val="Default"/>
              <w:numPr>
                <w:ilvl w:val="0"/>
                <w:numId w:val="5"/>
              </w:numPr>
              <w:rPr>
                <w:rFonts w:asciiTheme="minorHAnsi" w:eastAsia="Calibri" w:hAnsiTheme="minorHAnsi"/>
                <w:b w:val="0"/>
                <w:bCs w:val="0"/>
                <w:color w:val="000000" w:themeColor="text1"/>
              </w:rPr>
            </w:pPr>
            <w:r w:rsidRPr="2A2FF7AD">
              <w:rPr>
                <w:rFonts w:asciiTheme="minorHAnsi" w:eastAsia="Calibri" w:hAnsiTheme="minorHAnsi"/>
                <w:b w:val="0"/>
                <w:bCs w:val="0"/>
                <w:color w:val="000000" w:themeColor="text1"/>
              </w:rPr>
              <w:t>L2: Recording HW-SW Interaction</w:t>
            </w:r>
            <w:r w:rsidR="16E121C1" w:rsidRPr="2A2FF7AD">
              <w:rPr>
                <w:rFonts w:asciiTheme="minorHAnsi" w:eastAsia="Calibri" w:hAnsiTheme="minorHAnsi"/>
                <w:b w:val="0"/>
                <w:bCs w:val="0"/>
                <w:color w:val="000000" w:themeColor="text1"/>
              </w:rPr>
              <w:t xml:space="preserve"> (GT)</w:t>
            </w:r>
          </w:p>
          <w:p w14:paraId="65F81FA4" w14:textId="7F624BAD" w:rsidR="00F25426" w:rsidRPr="002216F7" w:rsidRDefault="00F25426" w:rsidP="2A2FF7AD">
            <w:pPr>
              <w:pStyle w:val="Default"/>
              <w:numPr>
                <w:ilvl w:val="0"/>
                <w:numId w:val="5"/>
              </w:numPr>
              <w:rPr>
                <w:rFonts w:asciiTheme="minorHAnsi" w:hAnsiTheme="minorHAnsi"/>
                <w:b w:val="0"/>
                <w:bCs w:val="0"/>
                <w:color w:val="000000" w:themeColor="text1"/>
              </w:rPr>
            </w:pPr>
            <w:r w:rsidRPr="2A2FF7AD">
              <w:rPr>
                <w:rFonts w:asciiTheme="minorHAnsi" w:hAnsiTheme="minorHAnsi"/>
                <w:b w:val="0"/>
                <w:bCs w:val="0"/>
                <w:color w:val="000000" w:themeColor="text1"/>
              </w:rPr>
              <w:t xml:space="preserve">L3: </w:t>
            </w:r>
            <w:r w:rsidR="00F506D0" w:rsidRPr="2A2FF7AD">
              <w:rPr>
                <w:rFonts w:asciiTheme="minorHAnsi" w:hAnsiTheme="minorHAnsi"/>
                <w:b w:val="0"/>
                <w:bCs w:val="0"/>
                <w:color w:val="000000" w:themeColor="text1"/>
              </w:rPr>
              <w:t>Music and the Digital Age</w:t>
            </w:r>
            <w:r w:rsidR="290470F3" w:rsidRPr="2A2FF7AD">
              <w:rPr>
                <w:rFonts w:asciiTheme="minorHAnsi" w:hAnsiTheme="minorHAnsi"/>
                <w:b w:val="0"/>
                <w:bCs w:val="0"/>
                <w:color w:val="000000" w:themeColor="text1"/>
              </w:rPr>
              <w:t xml:space="preserve"> (GT)</w:t>
            </w:r>
          </w:p>
          <w:p w14:paraId="7AE2D414" w14:textId="0B5C2016" w:rsidR="00F25426" w:rsidRPr="002216F7" w:rsidRDefault="00F25426" w:rsidP="2A2FF7AD">
            <w:pPr>
              <w:pStyle w:val="Default"/>
              <w:numPr>
                <w:ilvl w:val="0"/>
                <w:numId w:val="5"/>
              </w:numPr>
              <w:rPr>
                <w:rFonts w:asciiTheme="minorHAnsi" w:hAnsiTheme="minorHAnsi"/>
                <w:color w:val="000000" w:themeColor="text1"/>
              </w:rPr>
            </w:pPr>
            <w:r w:rsidRPr="2A2FF7AD">
              <w:rPr>
                <w:rFonts w:asciiTheme="minorHAnsi" w:hAnsiTheme="minorHAnsi"/>
                <w:b w:val="0"/>
                <w:bCs w:val="0"/>
                <w:color w:val="000000" w:themeColor="text1"/>
              </w:rPr>
              <w:t xml:space="preserve">L4: </w:t>
            </w:r>
            <w:r w:rsidR="00F506D0" w:rsidRPr="2A2FF7AD">
              <w:rPr>
                <w:rFonts w:asciiTheme="minorHAnsi" w:hAnsiTheme="minorHAnsi"/>
                <w:b w:val="0"/>
                <w:bCs w:val="0"/>
                <w:color w:val="000000" w:themeColor="text1"/>
              </w:rPr>
              <w:t>The DAW and DIY recording</w:t>
            </w:r>
          </w:p>
          <w:p w14:paraId="6A0FA23A" w14:textId="1A0F7798" w:rsidR="00F506D0" w:rsidRPr="00F506D0" w:rsidRDefault="68046241" w:rsidP="2A2FF7AD">
            <w:pPr>
              <w:pStyle w:val="Default"/>
              <w:numPr>
                <w:ilvl w:val="0"/>
                <w:numId w:val="5"/>
              </w:numPr>
              <w:rPr>
                <w:rFonts w:asciiTheme="minorHAnsi" w:hAnsiTheme="minorHAnsi"/>
                <w:color w:val="000000" w:themeColor="text1"/>
              </w:rPr>
            </w:pPr>
            <w:r w:rsidRPr="2A2FF7AD">
              <w:rPr>
                <w:rFonts w:asciiTheme="minorHAnsi" w:hAnsiTheme="minorHAnsi"/>
                <w:b w:val="0"/>
                <w:bCs w:val="0"/>
                <w:color w:val="000000" w:themeColor="text1"/>
              </w:rPr>
              <w:t>L5: Careers in Music Technology</w:t>
            </w:r>
          </w:p>
          <w:p w14:paraId="6FD1F3FD" w14:textId="7EA1D0AD" w:rsidR="00F506D0" w:rsidRPr="00F506D0" w:rsidRDefault="00F506D0" w:rsidP="2A2FF7AD">
            <w:pPr>
              <w:pStyle w:val="Default"/>
              <w:rPr>
                <w:rFonts w:eastAsia="Calibri"/>
                <w:color w:val="000000" w:themeColor="text1"/>
              </w:rPr>
            </w:pPr>
          </w:p>
        </w:tc>
      </w:tr>
      <w:tr w:rsidR="00F25426" w14:paraId="41882DB2" w14:textId="77777777" w:rsidTr="4A6FB478">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2E18A6D" w14:textId="77777777" w:rsidR="00F25426" w:rsidRPr="00D06B41" w:rsidRDefault="00F25426" w:rsidP="00D44716">
            <w:pPr>
              <w:pStyle w:val="Default"/>
              <w:rPr>
                <w:rFonts w:asciiTheme="minorHAnsi" w:hAnsiTheme="minorHAnsi"/>
                <w:bCs w:val="0"/>
                <w:color w:val="000000" w:themeColor="text1"/>
                <w:szCs w:val="23"/>
              </w:rPr>
            </w:pPr>
            <w:r>
              <w:rPr>
                <w:rFonts w:asciiTheme="minorHAnsi" w:hAnsiTheme="minorHAnsi"/>
                <w:color w:val="000000" w:themeColor="text1"/>
                <w:sz w:val="28"/>
                <w:szCs w:val="23"/>
              </w:rPr>
              <w:t xml:space="preserve">EXAMPLE </w:t>
            </w:r>
            <w:r w:rsidRPr="00571604">
              <w:rPr>
                <w:rFonts w:asciiTheme="minorHAnsi" w:hAnsiTheme="minorHAnsi"/>
                <w:color w:val="000000" w:themeColor="text1"/>
                <w:sz w:val="28"/>
                <w:szCs w:val="23"/>
              </w:rPr>
              <w:t>ASSESSMENT</w:t>
            </w:r>
            <w:r>
              <w:rPr>
                <w:rFonts w:asciiTheme="minorHAnsi" w:hAnsiTheme="minorHAnsi"/>
                <w:color w:val="000000" w:themeColor="text1"/>
                <w:sz w:val="28"/>
                <w:szCs w:val="23"/>
              </w:rPr>
              <w:t xml:space="preserve">S </w:t>
            </w:r>
          </w:p>
        </w:tc>
      </w:tr>
      <w:tr w:rsidR="00F25426" w14:paraId="24544E4D" w14:textId="77777777" w:rsidTr="4A6FB478">
        <w:trPr>
          <w:trHeight w:val="307"/>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B9B0D9"/>
          </w:tcPr>
          <w:p w14:paraId="204DE50D" w14:textId="77777777" w:rsidR="00F25426" w:rsidRDefault="00F25426" w:rsidP="00D44716">
            <w:pPr>
              <w:jc w:val="center"/>
              <w:rPr>
                <w:b w:val="0"/>
                <w:sz w:val="20"/>
                <w:szCs w:val="20"/>
              </w:rPr>
            </w:pPr>
            <w:r w:rsidRPr="0057249E">
              <w:t>D</w:t>
            </w:r>
            <w:r>
              <w:t>IAGNOSTIC</w:t>
            </w:r>
            <w:r w:rsidRPr="00543F2D">
              <w:rPr>
                <w:b w:val="0"/>
                <w:sz w:val="20"/>
                <w:szCs w:val="20"/>
              </w:rPr>
              <w:t xml:space="preserve"> </w:t>
            </w:r>
          </w:p>
          <w:p w14:paraId="6758DFF7" w14:textId="77777777" w:rsidR="00F25426" w:rsidRPr="00543F2D" w:rsidRDefault="00F25426" w:rsidP="00D44716">
            <w:pPr>
              <w:jc w:val="center"/>
              <w:rPr>
                <w:b w:val="0"/>
                <w:sz w:val="20"/>
                <w:szCs w:val="20"/>
              </w:rPr>
            </w:pPr>
            <w:r w:rsidRPr="00543F2D">
              <w:rPr>
                <w:b w:val="0"/>
                <w:sz w:val="20"/>
                <w:szCs w:val="20"/>
              </w:rPr>
              <w:t>Gauge where students are in their learning prior to beginning the lesson.</w:t>
            </w:r>
          </w:p>
          <w:p w14:paraId="5794E211" w14:textId="77777777" w:rsidR="00F25426" w:rsidRPr="0057249E" w:rsidRDefault="00F25426" w:rsidP="00D44716">
            <w:pPr>
              <w:rPr>
                <w:bCs w:val="0"/>
              </w:rPr>
            </w:pPr>
          </w:p>
        </w:tc>
        <w:tc>
          <w:tcPr>
            <w:tcW w:w="3598" w:type="dxa"/>
            <w:shd w:val="clear" w:color="auto" w:fill="B9B0D9"/>
          </w:tcPr>
          <w:p w14:paraId="05B19021"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FORMATIVE</w:t>
            </w:r>
          </w:p>
          <w:p w14:paraId="07F2EF53"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Cs/>
              </w:rPr>
            </w:pPr>
            <w:r w:rsidRPr="003378E6">
              <w:rPr>
                <w:sz w:val="20"/>
                <w:szCs w:val="20"/>
              </w:rPr>
              <w:t>Gauge student progress/growth through ongoing and periodic observation and/or checks for understanding.</w:t>
            </w:r>
          </w:p>
        </w:tc>
        <w:tc>
          <w:tcPr>
            <w:tcW w:w="3599" w:type="dxa"/>
            <w:gridSpan w:val="2"/>
            <w:shd w:val="clear" w:color="auto" w:fill="B9B0D9"/>
          </w:tcPr>
          <w:p w14:paraId="0DD3F283"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SUMMATIVE</w:t>
            </w:r>
          </w:p>
          <w:p w14:paraId="170B3747"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
                <w:color w:val="000000" w:themeColor="text1"/>
                <w:szCs w:val="23"/>
              </w:rPr>
            </w:pPr>
            <w:r w:rsidRPr="003378E6">
              <w:rPr>
                <w:sz w:val="20"/>
                <w:szCs w:val="20"/>
              </w:rPr>
              <w:t>Gauge student mastery of standards.</w:t>
            </w:r>
          </w:p>
        </w:tc>
      </w:tr>
      <w:tr w:rsidR="00F25426" w14:paraId="0181EB93" w14:textId="77777777" w:rsidTr="4A6FB478">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auto"/>
          </w:tcPr>
          <w:p w14:paraId="6A90C803" w14:textId="7FF1352F" w:rsidR="005B4BDD" w:rsidRPr="005B4BDD" w:rsidRDefault="005B4BDD" w:rsidP="00F25426">
            <w:pPr>
              <w:pStyle w:val="ListParagraph"/>
              <w:numPr>
                <w:ilvl w:val="0"/>
                <w:numId w:val="7"/>
              </w:numPr>
              <w:spacing w:after="0" w:line="240" w:lineRule="auto"/>
              <w:ind w:left="360"/>
              <w:rPr>
                <w:b w:val="0"/>
              </w:rPr>
            </w:pPr>
            <w:r>
              <w:rPr>
                <w:b w:val="0"/>
              </w:rPr>
              <w:t>Pre-test</w:t>
            </w:r>
          </w:p>
          <w:p w14:paraId="3A18A57A" w14:textId="672DA0BB" w:rsidR="00F25426" w:rsidRPr="00516C67" w:rsidRDefault="005B4BDD" w:rsidP="00516C67">
            <w:pPr>
              <w:pStyle w:val="ListParagraph"/>
              <w:numPr>
                <w:ilvl w:val="0"/>
                <w:numId w:val="7"/>
              </w:numPr>
              <w:spacing w:after="0" w:line="240" w:lineRule="auto"/>
              <w:ind w:left="360"/>
              <w:rPr>
                <w:b w:val="0"/>
              </w:rPr>
            </w:pPr>
            <w:r>
              <w:rPr>
                <w:b w:val="0"/>
              </w:rPr>
              <w:t xml:space="preserve">Survey of student musical preferences, experience, and background. </w:t>
            </w:r>
          </w:p>
        </w:tc>
        <w:tc>
          <w:tcPr>
            <w:tcW w:w="3598" w:type="dxa"/>
            <w:shd w:val="clear" w:color="auto" w:fill="auto"/>
          </w:tcPr>
          <w:p w14:paraId="7CE6D117" w14:textId="450CB7D6" w:rsidR="00F25426" w:rsidRDefault="00343672" w:rsidP="00D44716">
            <w:pPr>
              <w:pStyle w:val="ListParagraph"/>
              <w:numPr>
                <w:ilvl w:val="0"/>
                <w:numId w:val="7"/>
              </w:numPr>
              <w:spacing w:after="0" w:line="240" w:lineRule="auto"/>
              <w:ind w:left="360"/>
              <w:cnfStyle w:val="000000100000" w:firstRow="0" w:lastRow="0" w:firstColumn="0" w:lastColumn="0" w:oddVBand="0" w:evenVBand="0" w:oddHBand="1" w:evenHBand="0" w:firstRowFirstColumn="0" w:firstRowLastColumn="0" w:lastRowFirstColumn="0" w:lastRowLastColumn="0"/>
            </w:pPr>
            <w:r>
              <w:t>Small group discussion and collaboration</w:t>
            </w:r>
          </w:p>
          <w:p w14:paraId="02D6F41D" w14:textId="4C6BBCEB" w:rsidR="00343672" w:rsidRDefault="00343672" w:rsidP="00D44716">
            <w:pPr>
              <w:pStyle w:val="ListParagraph"/>
              <w:numPr>
                <w:ilvl w:val="0"/>
                <w:numId w:val="7"/>
              </w:numPr>
              <w:spacing w:after="0" w:line="240" w:lineRule="auto"/>
              <w:ind w:left="360"/>
              <w:cnfStyle w:val="000000100000" w:firstRow="0" w:lastRow="0" w:firstColumn="0" w:lastColumn="0" w:oddVBand="0" w:evenVBand="0" w:oddHBand="1" w:evenHBand="0" w:firstRowFirstColumn="0" w:firstRowLastColumn="0" w:lastRowFirstColumn="0" w:lastRowLastColumn="0"/>
            </w:pPr>
            <w:r>
              <w:t xml:space="preserve">Exploration and experimentation </w:t>
            </w:r>
            <w:r w:rsidR="005B4BDD">
              <w:t>with</w:t>
            </w:r>
            <w:r>
              <w:t xml:space="preserve"> electronic and digital tools and instruments.</w:t>
            </w:r>
          </w:p>
          <w:p w14:paraId="3DF06793" w14:textId="77777777" w:rsidR="00F25426" w:rsidRDefault="00F25426" w:rsidP="00F25426">
            <w:pPr>
              <w:pStyle w:val="ListParagraph"/>
              <w:numPr>
                <w:ilvl w:val="0"/>
                <w:numId w:val="7"/>
              </w:numPr>
              <w:spacing w:after="0" w:line="240" w:lineRule="auto"/>
              <w:ind w:left="360"/>
              <w:cnfStyle w:val="000000100000" w:firstRow="0" w:lastRow="0" w:firstColumn="0" w:lastColumn="0" w:oddVBand="0" w:evenVBand="0" w:oddHBand="1" w:evenHBand="0" w:firstRowFirstColumn="0" w:firstRowLastColumn="0" w:lastRowFirstColumn="0" w:lastRowLastColumn="0"/>
            </w:pPr>
            <w:r>
              <w:lastRenderedPageBreak/>
              <w:t>Quizzes or other data-collecting strategies for immediate feedback (Quizlet, Kahoot, etc.).</w:t>
            </w:r>
          </w:p>
          <w:p w14:paraId="4AC254EF" w14:textId="77777777" w:rsidR="00F25426" w:rsidRDefault="00F25426" w:rsidP="00D44716">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sz w:val="28"/>
                <w:szCs w:val="23"/>
              </w:rPr>
            </w:pPr>
          </w:p>
        </w:tc>
        <w:tc>
          <w:tcPr>
            <w:tcW w:w="3599" w:type="dxa"/>
            <w:gridSpan w:val="2"/>
            <w:shd w:val="clear" w:color="auto" w:fill="auto"/>
          </w:tcPr>
          <w:p w14:paraId="0AD62AE0" w14:textId="0DA7F3E5" w:rsidR="00F25426" w:rsidRDefault="68046241" w:rsidP="00D44716">
            <w:pPr>
              <w:pStyle w:val="ListParagraph"/>
              <w:numPr>
                <w:ilvl w:val="0"/>
                <w:numId w:val="7"/>
              </w:numPr>
              <w:spacing w:after="0" w:line="240" w:lineRule="auto"/>
              <w:ind w:left="360"/>
              <w:cnfStyle w:val="000000100000" w:firstRow="0" w:lastRow="0" w:firstColumn="0" w:lastColumn="0" w:oddVBand="0" w:evenVBand="0" w:oddHBand="1" w:evenHBand="0" w:firstRowFirstColumn="0" w:firstRowLastColumn="0" w:lastRowFirstColumn="0" w:lastRowLastColumn="0"/>
            </w:pPr>
            <w:r>
              <w:lastRenderedPageBreak/>
              <w:t>Standards-based project rubric.</w:t>
            </w:r>
          </w:p>
          <w:p w14:paraId="4D43161E" w14:textId="0392F0A0" w:rsidR="00F25426" w:rsidRDefault="00F25426" w:rsidP="00D44716">
            <w:pPr>
              <w:pStyle w:val="ListParagraph"/>
              <w:numPr>
                <w:ilvl w:val="0"/>
                <w:numId w:val="7"/>
              </w:numPr>
              <w:spacing w:after="0" w:line="240" w:lineRule="auto"/>
              <w:ind w:left="360"/>
              <w:cnfStyle w:val="000000100000" w:firstRow="0" w:lastRow="0" w:firstColumn="0" w:lastColumn="0" w:oddVBand="0" w:evenVBand="0" w:oddHBand="1" w:evenHBand="0" w:firstRowFirstColumn="0" w:firstRowLastColumn="0" w:lastRowFirstColumn="0" w:lastRowLastColumn="0"/>
            </w:pPr>
            <w:r>
              <w:t>Unit Test.</w:t>
            </w:r>
          </w:p>
          <w:p w14:paraId="21B4638D" w14:textId="238CE749" w:rsidR="00F25426" w:rsidRDefault="00343672" w:rsidP="00F25426">
            <w:pPr>
              <w:pStyle w:val="ListParagraph"/>
              <w:numPr>
                <w:ilvl w:val="0"/>
                <w:numId w:val="7"/>
              </w:numPr>
              <w:spacing w:after="0" w:line="240" w:lineRule="auto"/>
              <w:ind w:left="360"/>
              <w:cnfStyle w:val="000000100000" w:firstRow="0" w:lastRow="0" w:firstColumn="0" w:lastColumn="0" w:oddVBand="0" w:evenVBand="0" w:oddHBand="1" w:evenHBand="0" w:firstRowFirstColumn="0" w:firstRowLastColumn="0" w:lastRowFirstColumn="0" w:lastRowLastColumn="0"/>
            </w:pPr>
            <w:r>
              <w:t>Multi-media research presentation</w:t>
            </w:r>
            <w:r w:rsidR="00F25426">
              <w:t xml:space="preserve">. </w:t>
            </w:r>
          </w:p>
          <w:p w14:paraId="205BEC38" w14:textId="77777777" w:rsidR="00F25426" w:rsidRDefault="00F25426" w:rsidP="00D44716">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8"/>
                <w:szCs w:val="23"/>
              </w:rPr>
            </w:pPr>
          </w:p>
        </w:tc>
      </w:tr>
      <w:tr w:rsidR="00F25426" w14:paraId="0F05061A" w14:textId="77777777" w:rsidTr="4A6FB478">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703727F6" w14:textId="77777777" w:rsidR="00F25426" w:rsidRPr="009046B3" w:rsidRDefault="68046241" w:rsidP="68046241">
            <w:pPr>
              <w:pStyle w:val="Default"/>
              <w:ind w:left="360"/>
              <w:rPr>
                <w:rFonts w:asciiTheme="minorHAnsi" w:hAnsiTheme="minorHAnsi"/>
                <w:color w:val="000000" w:themeColor="text1"/>
              </w:rPr>
            </w:pPr>
            <w:r w:rsidRPr="68046241">
              <w:rPr>
                <w:rFonts w:asciiTheme="minorHAnsi" w:hAnsiTheme="minorHAnsi"/>
                <w:color w:val="000000" w:themeColor="text1"/>
                <w:sz w:val="28"/>
                <w:szCs w:val="28"/>
              </w:rPr>
              <w:lastRenderedPageBreak/>
              <w:t>SUPPLEMENTAL RESOURCES</w:t>
            </w:r>
          </w:p>
        </w:tc>
      </w:tr>
      <w:tr w:rsidR="00F25426" w14:paraId="27476670" w14:textId="77777777" w:rsidTr="4A6FB478">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FFFFFF" w:themeFill="background1"/>
          </w:tcPr>
          <w:p w14:paraId="0CC6319F" w14:textId="3E7C4644" w:rsidR="00F506D0" w:rsidRPr="00A01CDF" w:rsidRDefault="00654016" w:rsidP="00F506D0">
            <w:pPr>
              <w:pStyle w:val="ListParagraph"/>
              <w:numPr>
                <w:ilvl w:val="0"/>
                <w:numId w:val="7"/>
              </w:numPr>
              <w:spacing w:after="0" w:line="240" w:lineRule="auto"/>
              <w:rPr>
                <w:rFonts w:ascii="Calibri" w:hAnsi="Calibri" w:cs="Calibri"/>
                <w:sz w:val="24"/>
                <w:szCs w:val="24"/>
              </w:rPr>
            </w:pPr>
            <w:hyperlink r:id="rId10" w:history="1">
              <w:r w:rsidRPr="000157DA">
                <w:rPr>
                  <w:rStyle w:val="Hyperlink"/>
                  <w:rFonts w:ascii="Calibri" w:hAnsi="Calibri" w:cs="Calibri"/>
                </w:rPr>
                <w:t>https://teachrock.org/book/soundbreaking/</w:t>
              </w:r>
            </w:hyperlink>
          </w:p>
          <w:p w14:paraId="61B11732" w14:textId="59E5DD8A" w:rsidR="00F25426" w:rsidRPr="00A01CDF" w:rsidRDefault="68046241" w:rsidP="68046241">
            <w:pPr>
              <w:pStyle w:val="Default"/>
              <w:numPr>
                <w:ilvl w:val="0"/>
                <w:numId w:val="7"/>
              </w:numPr>
              <w:rPr>
                <w:rFonts w:ascii="Calibri" w:hAnsi="Calibri" w:cs="Calibri"/>
                <w:color w:val="000000" w:themeColor="text1"/>
              </w:rPr>
            </w:pPr>
            <w:hyperlink r:id="rId11">
              <w:r w:rsidRPr="68046241">
                <w:rPr>
                  <w:rStyle w:val="Hyperlink"/>
                  <w:rFonts w:ascii="Calibri" w:hAnsi="Calibri" w:cs="Calibri"/>
                </w:rPr>
                <w:t>www.incredibox.com</w:t>
              </w:r>
            </w:hyperlink>
          </w:p>
          <w:p w14:paraId="5B67D719" w14:textId="77777777" w:rsidR="00343672" w:rsidRPr="00A01CDF" w:rsidRDefault="00343672" w:rsidP="00343672">
            <w:pPr>
              <w:pStyle w:val="ListParagraph"/>
              <w:numPr>
                <w:ilvl w:val="0"/>
                <w:numId w:val="7"/>
              </w:numPr>
              <w:spacing w:after="0" w:line="240" w:lineRule="auto"/>
              <w:rPr>
                <w:rFonts w:ascii="Calibri" w:hAnsi="Calibri" w:cs="Calibri"/>
                <w:sz w:val="24"/>
                <w:szCs w:val="24"/>
              </w:rPr>
            </w:pPr>
            <w:hyperlink r:id="rId12" w:history="1">
              <w:r w:rsidRPr="00A01CDF">
                <w:rPr>
                  <w:rStyle w:val="Hyperlink"/>
                  <w:rFonts w:ascii="Calibri" w:hAnsi="Calibri" w:cs="Calibri"/>
                </w:rPr>
                <w:t>https://apps.musedlab.org/soundbreaking/toc/</w:t>
              </w:r>
            </w:hyperlink>
          </w:p>
          <w:p w14:paraId="164F87F2" w14:textId="7DD63AF8" w:rsidR="00F25426" w:rsidRPr="00A01CDF" w:rsidRDefault="68046241" w:rsidP="68046241">
            <w:pPr>
              <w:pStyle w:val="ListParagraph"/>
              <w:numPr>
                <w:ilvl w:val="0"/>
                <w:numId w:val="7"/>
              </w:numPr>
              <w:spacing w:after="0" w:line="240" w:lineRule="auto"/>
              <w:rPr>
                <w:rFonts w:ascii="Calibri" w:hAnsi="Calibri" w:cs="Calibri"/>
                <w:sz w:val="24"/>
                <w:szCs w:val="24"/>
              </w:rPr>
            </w:pPr>
            <w:hyperlink r:id="rId13">
              <w:r w:rsidRPr="68046241">
                <w:rPr>
                  <w:rStyle w:val="Hyperlink"/>
                  <w:rFonts w:ascii="Calibri" w:hAnsi="Calibri" w:cs="Calibri"/>
                </w:rPr>
                <w:t>http://www.mutechteachernetblog.com/</w:t>
              </w:r>
            </w:hyperlink>
          </w:p>
          <w:p w14:paraId="041F0B16" w14:textId="53F60E2F" w:rsidR="00F25426" w:rsidRPr="00531BB2" w:rsidRDefault="00F25426" w:rsidP="00F506D0">
            <w:pPr>
              <w:pStyle w:val="Default"/>
              <w:numPr>
                <w:ilvl w:val="0"/>
                <w:numId w:val="7"/>
              </w:numPr>
              <w:rPr>
                <w:rFonts w:asciiTheme="minorHAnsi" w:hAnsiTheme="minorHAnsi"/>
                <w:bCs w:val="0"/>
                <w:color w:val="000000" w:themeColor="text1"/>
                <w:szCs w:val="23"/>
              </w:rPr>
            </w:pPr>
            <w:hyperlink r:id="rId14" w:history="1">
              <w:r w:rsidRPr="00531BB2">
                <w:rPr>
                  <w:rStyle w:val="Hyperlink"/>
                  <w:rFonts w:asciiTheme="minorHAnsi" w:hAnsiTheme="minorHAnsi"/>
                  <w:bCs w:val="0"/>
                  <w:szCs w:val="23"/>
                </w:rPr>
                <w:t>Unit 1 Vocabulary Terms</w:t>
              </w:r>
            </w:hyperlink>
          </w:p>
          <w:p w14:paraId="5AA5947D" w14:textId="3067EDB1" w:rsidR="0023040D" w:rsidRPr="00A01CDF" w:rsidRDefault="0023040D" w:rsidP="0023040D">
            <w:pPr>
              <w:pStyle w:val="ListParagraph"/>
              <w:numPr>
                <w:ilvl w:val="0"/>
                <w:numId w:val="7"/>
              </w:numPr>
              <w:spacing w:after="0" w:line="240" w:lineRule="auto"/>
              <w:rPr>
                <w:rFonts w:cstheme="minorHAnsi"/>
                <w:sz w:val="24"/>
                <w:szCs w:val="24"/>
              </w:rPr>
            </w:pPr>
            <w:r w:rsidRPr="00A01CDF">
              <w:rPr>
                <w:rFonts w:cstheme="minorHAnsi"/>
              </w:rPr>
              <w:t>What is MIDI and how is it used? -</w:t>
            </w:r>
            <w:r w:rsidR="00F25426" w:rsidRPr="00A01CDF">
              <w:rPr>
                <w:rFonts w:cstheme="minorHAnsi"/>
              </w:rPr>
              <w:t xml:space="preserve"> </w:t>
            </w:r>
            <w:hyperlink r:id="rId15" w:history="1">
              <w:r w:rsidRPr="00A01CDF">
                <w:rPr>
                  <w:rStyle w:val="Hyperlink"/>
                  <w:rFonts w:cstheme="minorHAnsi"/>
                </w:rPr>
                <w:t>https://www.youtube.com/watch?v=3gkTYoE4qdc</w:t>
              </w:r>
            </w:hyperlink>
          </w:p>
          <w:p w14:paraId="2B753CB5" w14:textId="1191DB9B" w:rsidR="00F25426" w:rsidRPr="00A01CDF" w:rsidRDefault="0023040D" w:rsidP="00F506D0">
            <w:pPr>
              <w:pStyle w:val="Normal1"/>
              <w:numPr>
                <w:ilvl w:val="0"/>
                <w:numId w:val="7"/>
              </w:numPr>
              <w:rPr>
                <w:rFonts w:asciiTheme="minorHAnsi" w:hAnsiTheme="minorHAnsi" w:cstheme="minorHAnsi"/>
              </w:rPr>
            </w:pPr>
            <w:r w:rsidRPr="00A01CDF">
              <w:rPr>
                <w:rFonts w:asciiTheme="minorHAnsi" w:hAnsiTheme="minorHAnsi" w:cstheme="minorHAnsi"/>
              </w:rPr>
              <w:t>How music technology can change lives</w:t>
            </w:r>
            <w:r w:rsidR="00A01CDF" w:rsidRPr="00A01CDF">
              <w:rPr>
                <w:rFonts w:asciiTheme="minorHAnsi" w:hAnsiTheme="minorHAnsi" w:cstheme="minorHAnsi"/>
              </w:rPr>
              <w:t xml:space="preserve"> - </w:t>
            </w:r>
            <w:hyperlink r:id="rId16" w:history="1">
              <w:r w:rsidRPr="00A01CDF">
                <w:rPr>
                  <w:rStyle w:val="Hyperlink"/>
                  <w:rFonts w:asciiTheme="minorHAnsi" w:hAnsiTheme="minorHAnsi" w:cstheme="minorHAnsi"/>
                  <w:bCs w:val="0"/>
                </w:rPr>
                <w:t>https://youtu.be/2EeqU-QMjbw</w:t>
              </w:r>
            </w:hyperlink>
            <w:r w:rsidRPr="00A01CDF">
              <w:rPr>
                <w:rFonts w:asciiTheme="minorHAnsi" w:hAnsiTheme="minorHAnsi" w:cstheme="minorHAnsi"/>
              </w:rPr>
              <w:t xml:space="preserve"> </w:t>
            </w:r>
          </w:p>
          <w:p w14:paraId="4BA6BF13" w14:textId="68189C5F" w:rsidR="00F25426" w:rsidRPr="00A01CDF" w:rsidRDefault="00A01CDF" w:rsidP="00F506D0">
            <w:pPr>
              <w:pStyle w:val="ListParagraph"/>
              <w:widowControl w:val="0"/>
              <w:numPr>
                <w:ilvl w:val="0"/>
                <w:numId w:val="7"/>
              </w:numPr>
              <w:autoSpaceDE w:val="0"/>
              <w:autoSpaceDN w:val="0"/>
              <w:adjustRightInd w:val="0"/>
              <w:spacing w:after="0" w:line="320" w:lineRule="atLeast"/>
              <w:rPr>
                <w:rFonts w:cstheme="minorHAnsi"/>
              </w:rPr>
            </w:pPr>
            <w:r w:rsidRPr="00A01CDF">
              <w:rPr>
                <w:rFonts w:cstheme="minorHAnsi"/>
              </w:rPr>
              <w:t>THIS is computer music</w:t>
            </w:r>
            <w:r w:rsidR="00F25426" w:rsidRPr="00A01CDF">
              <w:rPr>
                <w:rFonts w:cstheme="minorHAnsi"/>
              </w:rPr>
              <w:t xml:space="preserve"> - </w:t>
            </w:r>
            <w:hyperlink r:id="rId17" w:history="1">
              <w:r w:rsidRPr="00A01CDF">
                <w:rPr>
                  <w:rStyle w:val="Hyperlink"/>
                  <w:rFonts w:cstheme="minorHAnsi"/>
                  <w:bCs w:val="0"/>
                </w:rPr>
                <w:t>https://youtu.be/S-T8kcSRLL0</w:t>
              </w:r>
            </w:hyperlink>
          </w:p>
          <w:p w14:paraId="56FD1524" w14:textId="603C9ED1" w:rsidR="00F25426" w:rsidRPr="002472BF" w:rsidRDefault="00A01CDF" w:rsidP="00F506D0">
            <w:pPr>
              <w:pStyle w:val="ListParagraph"/>
              <w:widowControl w:val="0"/>
              <w:numPr>
                <w:ilvl w:val="0"/>
                <w:numId w:val="7"/>
              </w:numPr>
              <w:autoSpaceDE w:val="0"/>
              <w:autoSpaceDN w:val="0"/>
              <w:adjustRightInd w:val="0"/>
              <w:spacing w:after="0" w:line="320" w:lineRule="atLeast"/>
              <w:rPr>
                <w:rFonts w:cstheme="minorHAnsi"/>
              </w:rPr>
            </w:pPr>
            <w:r w:rsidRPr="00A01CDF">
              <w:rPr>
                <w:rFonts w:cstheme="minorHAnsi"/>
              </w:rPr>
              <w:t xml:space="preserve">Beatbox brilliance - </w:t>
            </w:r>
            <w:hyperlink r:id="rId18" w:history="1">
              <w:r w:rsidRPr="00A01CDF">
                <w:rPr>
                  <w:rStyle w:val="Hyperlink"/>
                  <w:rFonts w:cstheme="minorHAnsi"/>
                </w:rPr>
                <w:t>https://youtu.be/GNZBSZD16cY</w:t>
              </w:r>
            </w:hyperlink>
          </w:p>
          <w:p w14:paraId="10A5A1A7" w14:textId="3287461E" w:rsidR="002472BF" w:rsidRPr="002472BF" w:rsidRDefault="002472BF" w:rsidP="00F506D0">
            <w:pPr>
              <w:pStyle w:val="ListParagraph"/>
              <w:widowControl w:val="0"/>
              <w:numPr>
                <w:ilvl w:val="0"/>
                <w:numId w:val="7"/>
              </w:numPr>
              <w:autoSpaceDE w:val="0"/>
              <w:autoSpaceDN w:val="0"/>
              <w:adjustRightInd w:val="0"/>
              <w:spacing w:after="0" w:line="320" w:lineRule="atLeast"/>
              <w:rPr>
                <w:rFonts w:cstheme="minorHAnsi"/>
              </w:rPr>
            </w:pPr>
            <w:r>
              <w:rPr>
                <w:rFonts w:cstheme="minorHAnsi"/>
              </w:rPr>
              <w:t xml:space="preserve">Khan Academy – Audio Engineer Career - </w:t>
            </w:r>
            <w:hyperlink r:id="rId19" w:history="1">
              <w:r w:rsidRPr="00F75E4D">
                <w:rPr>
                  <w:rStyle w:val="Hyperlink"/>
                  <w:rFonts w:cstheme="minorHAnsi"/>
                  <w:bCs w:val="0"/>
                </w:rPr>
                <w:t>https://youtu.be/SCVNcUvRX98</w:t>
              </w:r>
            </w:hyperlink>
          </w:p>
          <w:p w14:paraId="7B630EED" w14:textId="77777777" w:rsidR="00F25426" w:rsidRPr="009859BF" w:rsidRDefault="68046241" w:rsidP="68046241">
            <w:pPr>
              <w:pStyle w:val="ListParagraph"/>
              <w:numPr>
                <w:ilvl w:val="0"/>
                <w:numId w:val="7"/>
              </w:numPr>
              <w:spacing w:after="0" w:line="320" w:lineRule="atLeast"/>
              <w:rPr>
                <w:rStyle w:val="Hyperlink"/>
                <w:color w:val="auto"/>
                <w:u w:val="none"/>
              </w:rPr>
            </w:pPr>
            <w:r w:rsidRPr="68046241">
              <w:t xml:space="preserve">The Georgia Film Academy - </w:t>
            </w:r>
            <w:hyperlink r:id="rId20">
              <w:r w:rsidRPr="68046241">
                <w:rPr>
                  <w:rStyle w:val="Hyperlink"/>
                </w:rPr>
                <w:t>The Georgia Film Academy</w:t>
              </w:r>
            </w:hyperlink>
          </w:p>
          <w:p w14:paraId="319E7489" w14:textId="77777777" w:rsidR="009859BF" w:rsidRDefault="009859BF" w:rsidP="009859BF">
            <w:pPr>
              <w:spacing w:after="0" w:line="320" w:lineRule="atLeast"/>
              <w:rPr>
                <w:b w:val="0"/>
                <w:bCs w:val="0"/>
              </w:rPr>
            </w:pPr>
          </w:p>
          <w:p w14:paraId="64B52600" w14:textId="77777777" w:rsidR="009859BF" w:rsidRDefault="009859BF" w:rsidP="009859BF">
            <w:pPr>
              <w:spacing w:after="0" w:line="320" w:lineRule="atLeast"/>
              <w:rPr>
                <w:b w:val="0"/>
                <w:bCs w:val="0"/>
              </w:rPr>
            </w:pPr>
          </w:p>
          <w:p w14:paraId="04CEC14F" w14:textId="77777777" w:rsidR="009859BF" w:rsidRDefault="009859BF" w:rsidP="009859BF">
            <w:pPr>
              <w:spacing w:after="0" w:line="320" w:lineRule="atLeast"/>
              <w:rPr>
                <w:b w:val="0"/>
                <w:bCs w:val="0"/>
              </w:rPr>
            </w:pPr>
          </w:p>
          <w:p w14:paraId="02A52B81" w14:textId="77777777" w:rsidR="009859BF" w:rsidRDefault="009859BF" w:rsidP="009859BF">
            <w:pPr>
              <w:spacing w:after="0" w:line="320" w:lineRule="atLeast"/>
              <w:rPr>
                <w:b w:val="0"/>
                <w:bCs w:val="0"/>
              </w:rPr>
            </w:pPr>
          </w:p>
          <w:p w14:paraId="50EA3FD0" w14:textId="77777777" w:rsidR="009859BF" w:rsidRDefault="009859BF" w:rsidP="009859BF">
            <w:pPr>
              <w:spacing w:after="0" w:line="320" w:lineRule="atLeast"/>
              <w:rPr>
                <w:b w:val="0"/>
                <w:bCs w:val="0"/>
              </w:rPr>
            </w:pPr>
          </w:p>
          <w:p w14:paraId="7D859ABB" w14:textId="77777777" w:rsidR="009859BF" w:rsidRDefault="009859BF" w:rsidP="009859BF">
            <w:pPr>
              <w:spacing w:after="0" w:line="320" w:lineRule="atLeast"/>
              <w:rPr>
                <w:b w:val="0"/>
                <w:bCs w:val="0"/>
              </w:rPr>
            </w:pPr>
          </w:p>
          <w:p w14:paraId="26D4041F" w14:textId="77777777" w:rsidR="009859BF" w:rsidRDefault="009859BF" w:rsidP="009859BF">
            <w:pPr>
              <w:spacing w:after="0" w:line="320" w:lineRule="atLeast"/>
              <w:rPr>
                <w:b w:val="0"/>
                <w:bCs w:val="0"/>
              </w:rPr>
            </w:pPr>
          </w:p>
          <w:p w14:paraId="057DC2FB" w14:textId="77777777" w:rsidR="009859BF" w:rsidRDefault="009859BF" w:rsidP="009859BF">
            <w:pPr>
              <w:spacing w:after="0" w:line="320" w:lineRule="atLeast"/>
              <w:rPr>
                <w:b w:val="0"/>
                <w:bCs w:val="0"/>
              </w:rPr>
            </w:pPr>
          </w:p>
          <w:p w14:paraId="57FD0152" w14:textId="77777777" w:rsidR="009859BF" w:rsidRDefault="009859BF" w:rsidP="009859BF">
            <w:pPr>
              <w:spacing w:after="0" w:line="320" w:lineRule="atLeast"/>
              <w:rPr>
                <w:b w:val="0"/>
                <w:bCs w:val="0"/>
              </w:rPr>
            </w:pPr>
          </w:p>
          <w:p w14:paraId="4BAD9FBD" w14:textId="77777777" w:rsidR="009859BF" w:rsidRDefault="009859BF" w:rsidP="009859BF">
            <w:pPr>
              <w:spacing w:after="0" w:line="320" w:lineRule="atLeast"/>
              <w:rPr>
                <w:b w:val="0"/>
                <w:bCs w:val="0"/>
              </w:rPr>
            </w:pPr>
          </w:p>
          <w:p w14:paraId="51DBA174" w14:textId="77777777" w:rsidR="009859BF" w:rsidRDefault="009859BF" w:rsidP="009859BF">
            <w:pPr>
              <w:spacing w:after="0" w:line="320" w:lineRule="atLeast"/>
              <w:rPr>
                <w:b w:val="0"/>
                <w:bCs w:val="0"/>
              </w:rPr>
            </w:pPr>
          </w:p>
          <w:p w14:paraId="7DCDD4E0" w14:textId="77777777" w:rsidR="009859BF" w:rsidRDefault="009859BF" w:rsidP="009859BF">
            <w:pPr>
              <w:spacing w:after="0" w:line="320" w:lineRule="atLeast"/>
              <w:rPr>
                <w:b w:val="0"/>
                <w:bCs w:val="0"/>
              </w:rPr>
            </w:pPr>
          </w:p>
          <w:p w14:paraId="4D095CA2" w14:textId="77777777" w:rsidR="009859BF" w:rsidRDefault="009859BF" w:rsidP="009859BF">
            <w:pPr>
              <w:spacing w:after="0" w:line="320" w:lineRule="atLeast"/>
              <w:rPr>
                <w:b w:val="0"/>
                <w:bCs w:val="0"/>
              </w:rPr>
            </w:pPr>
          </w:p>
          <w:p w14:paraId="035B9778" w14:textId="77777777" w:rsidR="009859BF" w:rsidRDefault="009859BF" w:rsidP="009859BF">
            <w:pPr>
              <w:spacing w:after="0" w:line="320" w:lineRule="atLeast"/>
              <w:rPr>
                <w:b w:val="0"/>
                <w:bCs w:val="0"/>
              </w:rPr>
            </w:pPr>
          </w:p>
          <w:p w14:paraId="6CF2AD73" w14:textId="77777777" w:rsidR="009859BF" w:rsidRDefault="009859BF" w:rsidP="009859BF">
            <w:pPr>
              <w:spacing w:after="0" w:line="320" w:lineRule="atLeast"/>
              <w:rPr>
                <w:b w:val="0"/>
                <w:bCs w:val="0"/>
              </w:rPr>
            </w:pPr>
          </w:p>
          <w:p w14:paraId="393E326A" w14:textId="77777777" w:rsidR="009859BF" w:rsidRDefault="009859BF" w:rsidP="009859BF">
            <w:pPr>
              <w:spacing w:after="0" w:line="320" w:lineRule="atLeast"/>
              <w:rPr>
                <w:b w:val="0"/>
                <w:bCs w:val="0"/>
              </w:rPr>
            </w:pPr>
          </w:p>
          <w:p w14:paraId="61B36734" w14:textId="77777777" w:rsidR="009859BF" w:rsidRDefault="009859BF" w:rsidP="009859BF">
            <w:pPr>
              <w:spacing w:after="0" w:line="320" w:lineRule="atLeast"/>
              <w:rPr>
                <w:b w:val="0"/>
                <w:bCs w:val="0"/>
              </w:rPr>
            </w:pPr>
          </w:p>
          <w:p w14:paraId="057C9860" w14:textId="77777777" w:rsidR="009859BF" w:rsidRDefault="009859BF" w:rsidP="009859BF">
            <w:pPr>
              <w:spacing w:after="0" w:line="320" w:lineRule="atLeast"/>
              <w:rPr>
                <w:b w:val="0"/>
                <w:bCs w:val="0"/>
              </w:rPr>
            </w:pPr>
          </w:p>
          <w:p w14:paraId="2B57CED8" w14:textId="77777777" w:rsidR="009859BF" w:rsidRDefault="009859BF" w:rsidP="009859BF">
            <w:pPr>
              <w:spacing w:after="0" w:line="320" w:lineRule="atLeast"/>
              <w:rPr>
                <w:b w:val="0"/>
                <w:bCs w:val="0"/>
              </w:rPr>
            </w:pPr>
          </w:p>
          <w:p w14:paraId="614ABC66" w14:textId="77777777" w:rsidR="009859BF" w:rsidRPr="00E3663F" w:rsidRDefault="009859BF" w:rsidP="009859BF">
            <w:pPr>
              <w:pStyle w:val="Default"/>
              <w:jc w:val="center"/>
              <w:rPr>
                <w:rFonts w:asciiTheme="minorHAnsi" w:hAnsiTheme="minorHAnsi"/>
                <w:b w:val="0"/>
                <w:bCs w:val="0"/>
                <w:sz w:val="21"/>
                <w:szCs w:val="21"/>
              </w:rPr>
            </w:pPr>
            <w:r w:rsidRPr="009859BF">
              <w:rPr>
                <w:rFonts w:asciiTheme="minorHAnsi" w:hAnsiTheme="minorHAnsi"/>
                <w:sz w:val="21"/>
                <w:szCs w:val="21"/>
              </w:rPr>
              <w:t>DISCLAIMER</w:t>
            </w:r>
          </w:p>
          <w:p w14:paraId="0B2A70D8" w14:textId="77777777" w:rsidR="009859BF" w:rsidRPr="009859BF" w:rsidRDefault="009859BF" w:rsidP="009859BF">
            <w:pPr>
              <w:jc w:val="center"/>
              <w:rPr>
                <w:b w:val="0"/>
                <w:bCs w:val="0"/>
              </w:rPr>
            </w:pPr>
            <w:r w:rsidRPr="009859BF">
              <w:rPr>
                <w:b w:val="0"/>
                <w:bCs w:val="0"/>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w:t>
            </w:r>
            <w:r w:rsidRPr="009859BF">
              <w:rPr>
                <w:b w:val="0"/>
                <w:bCs w:val="0"/>
                <w:sz w:val="21"/>
                <w:szCs w:val="21"/>
              </w:rPr>
              <w:lastRenderedPageBreak/>
              <w:t xml:space="preserve">Please remember that when selecting resources to support instruction, Georgia’s </w:t>
            </w:r>
            <w:proofErr w:type="gramStart"/>
            <w:r w:rsidRPr="009859BF">
              <w:rPr>
                <w:b w:val="0"/>
                <w:bCs w:val="0"/>
                <w:sz w:val="21"/>
                <w:szCs w:val="21"/>
              </w:rPr>
              <w:t>public school</w:t>
            </w:r>
            <w:proofErr w:type="gramEnd"/>
            <w:r w:rsidRPr="009859BF">
              <w:rPr>
                <w:b w:val="0"/>
                <w:bCs w:val="0"/>
                <w:sz w:val="21"/>
                <w:szCs w:val="21"/>
              </w:rPr>
              <w:t xml:space="preserve"> teachers and leaders should consult their local school district’s policy for determining age and content appropriateness for their students.</w:t>
            </w:r>
          </w:p>
          <w:p w14:paraId="039286BB" w14:textId="1CF30287" w:rsidR="009859BF" w:rsidRPr="009859BF" w:rsidRDefault="009859BF" w:rsidP="009859BF">
            <w:pPr>
              <w:spacing w:after="0" w:line="320" w:lineRule="atLeast"/>
            </w:pPr>
          </w:p>
        </w:tc>
      </w:tr>
    </w:tbl>
    <w:p w14:paraId="00463BE1" w14:textId="77777777" w:rsidR="00BF3C69" w:rsidRDefault="00BF3C69"/>
    <w:sectPr w:rsidR="00BF3C69" w:rsidSect="00751904">
      <w:headerReference w:type="default" r:id="rId21"/>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63288" w14:textId="77777777" w:rsidR="00B941AC" w:rsidRDefault="00B941AC" w:rsidP="00F25426">
      <w:pPr>
        <w:spacing w:after="0" w:line="240" w:lineRule="auto"/>
      </w:pPr>
      <w:r>
        <w:separator/>
      </w:r>
    </w:p>
  </w:endnote>
  <w:endnote w:type="continuationSeparator" w:id="0">
    <w:p w14:paraId="1969F5D6" w14:textId="77777777" w:rsidR="00B941AC" w:rsidRDefault="00B941AC" w:rsidP="00F25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71963" w14:textId="77777777" w:rsidR="00BF3C69" w:rsidRPr="00EF045A" w:rsidRDefault="008B5B7B" w:rsidP="0089203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54B5984C" w14:textId="77777777" w:rsidR="00BF3C69" w:rsidRPr="00EF045A" w:rsidRDefault="008B5B7B" w:rsidP="0089203C">
    <w:pPr>
      <w:pStyle w:val="Footer"/>
      <w:jc w:val="center"/>
      <w:rPr>
        <w:rFonts w:ascii="Times New Roman" w:hAnsi="Times New Roman"/>
        <w:sz w:val="16"/>
        <w:szCs w:val="16"/>
      </w:rPr>
    </w:pPr>
    <w:r>
      <w:rPr>
        <w:rFonts w:ascii="Times New Roman" w:hAnsi="Times New Roman"/>
        <w:sz w:val="16"/>
        <w:szCs w:val="16"/>
      </w:rPr>
      <w:t xml:space="preserve">March 27,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Symbol" w:eastAsia="Symbol" w:hAnsi="Symbol" w:cs="Symbol"/>
        <w:color w:val="404040"/>
        <w:sz w:val="16"/>
        <w:szCs w:val="16"/>
      </w:rPr>
      <w:t>·</w:t>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p>
  <w:p w14:paraId="55A07154" w14:textId="77777777" w:rsidR="00BF3C69" w:rsidRDefault="00BF3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4B2BD" w14:textId="77777777" w:rsidR="00B941AC" w:rsidRDefault="00B941AC" w:rsidP="00F25426">
      <w:pPr>
        <w:spacing w:after="0" w:line="240" w:lineRule="auto"/>
      </w:pPr>
      <w:r>
        <w:separator/>
      </w:r>
    </w:p>
  </w:footnote>
  <w:footnote w:type="continuationSeparator" w:id="0">
    <w:p w14:paraId="197978B0" w14:textId="77777777" w:rsidR="00B941AC" w:rsidRDefault="00B941AC" w:rsidP="00F25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73603" w14:textId="3EE7C836" w:rsidR="00BF3C69" w:rsidRDefault="00F25426" w:rsidP="00EC2B7A">
    <w:pPr>
      <w:spacing w:before="65"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Music Technology</w:t>
    </w:r>
    <w:r w:rsidR="008B5B7B">
      <w:rPr>
        <w:rFonts w:ascii="Times New Roman" w:eastAsia="Times New Roman" w:hAnsi="Times New Roman"/>
        <w:b/>
        <w:bCs/>
        <w:sz w:val="24"/>
        <w:szCs w:val="24"/>
      </w:rPr>
      <w:t xml:space="preserve">: Unit 1 </w:t>
    </w:r>
    <w:r>
      <w:rPr>
        <w:rFonts w:ascii="Times New Roman" w:eastAsia="Times New Roman" w:hAnsi="Times New Roman"/>
        <w:b/>
        <w:bCs/>
        <w:sz w:val="24"/>
        <w:szCs w:val="24"/>
      </w:rPr>
      <w:t>Introduction to Music Technology.</w:t>
    </w:r>
    <w:r w:rsidR="008B5B7B">
      <w:rPr>
        <w:rFonts w:ascii="Times New Roman" w:eastAsia="Times New Roman" w:hAnsi="Times New Roman"/>
        <w:b/>
        <w:bCs/>
        <w:sz w:val="24"/>
        <w:szCs w:val="24"/>
      </w:rPr>
      <w:t xml:space="preserve"> </w:t>
    </w:r>
  </w:p>
  <w:p w14:paraId="6A25ECCC" w14:textId="7C2F9F2E" w:rsidR="00C82D21" w:rsidRPr="00C82D21" w:rsidRDefault="00C82D21" w:rsidP="00EC2B7A">
    <w:pPr>
      <w:spacing w:before="65" w:after="0" w:line="240" w:lineRule="auto"/>
      <w:jc w:val="center"/>
      <w:rPr>
        <w:rFonts w:ascii="Times New Roman" w:eastAsia="Times New Roman" w:hAnsi="Times New Roman"/>
        <w:b/>
        <w:bCs/>
        <w:i/>
        <w:iCs/>
        <w:sz w:val="24"/>
        <w:szCs w:val="24"/>
      </w:rPr>
    </w:pPr>
    <w:r w:rsidRPr="00C82D21">
      <w:rPr>
        <w:i/>
        <w:iCs/>
      </w:rPr>
      <w:t>This resource has been modified to align with middle school standards.</w:t>
    </w:r>
  </w:p>
  <w:p w14:paraId="0FB00AB4" w14:textId="77777777" w:rsidR="00BF3C69" w:rsidRDefault="00BF3C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2F43"/>
    <w:multiLevelType w:val="hybridMultilevel"/>
    <w:tmpl w:val="0B66B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F6048"/>
    <w:multiLevelType w:val="hybridMultilevel"/>
    <w:tmpl w:val="0E7E3612"/>
    <w:lvl w:ilvl="0" w:tplc="C04CC2F0">
      <w:start w:val="1"/>
      <w:numFmt w:val="lowerLetter"/>
      <w:lvlText w:val="%1."/>
      <w:lvlJc w:val="left"/>
      <w:pPr>
        <w:ind w:left="720" w:hanging="360"/>
      </w:pPr>
    </w:lvl>
    <w:lvl w:ilvl="1" w:tplc="FF866660">
      <w:start w:val="1"/>
      <w:numFmt w:val="lowerLetter"/>
      <w:lvlText w:val="%2."/>
      <w:lvlJc w:val="left"/>
      <w:pPr>
        <w:ind w:left="1440" w:hanging="360"/>
      </w:pPr>
    </w:lvl>
    <w:lvl w:ilvl="2" w:tplc="F45E65E8">
      <w:start w:val="1"/>
      <w:numFmt w:val="lowerRoman"/>
      <w:lvlText w:val="%3."/>
      <w:lvlJc w:val="right"/>
      <w:pPr>
        <w:ind w:left="2160" w:hanging="180"/>
      </w:pPr>
    </w:lvl>
    <w:lvl w:ilvl="3" w:tplc="0BC60D92">
      <w:start w:val="1"/>
      <w:numFmt w:val="decimal"/>
      <w:lvlText w:val="%4."/>
      <w:lvlJc w:val="left"/>
      <w:pPr>
        <w:ind w:left="2880" w:hanging="360"/>
      </w:pPr>
    </w:lvl>
    <w:lvl w:ilvl="4" w:tplc="0C08EAB0">
      <w:start w:val="1"/>
      <w:numFmt w:val="lowerLetter"/>
      <w:lvlText w:val="%5."/>
      <w:lvlJc w:val="left"/>
      <w:pPr>
        <w:ind w:left="3600" w:hanging="360"/>
      </w:pPr>
    </w:lvl>
    <w:lvl w:ilvl="5" w:tplc="0DCEE9CC">
      <w:start w:val="1"/>
      <w:numFmt w:val="lowerRoman"/>
      <w:lvlText w:val="%6."/>
      <w:lvlJc w:val="right"/>
      <w:pPr>
        <w:ind w:left="4320" w:hanging="180"/>
      </w:pPr>
    </w:lvl>
    <w:lvl w:ilvl="6" w:tplc="D3781EC0">
      <w:start w:val="1"/>
      <w:numFmt w:val="decimal"/>
      <w:lvlText w:val="%7."/>
      <w:lvlJc w:val="left"/>
      <w:pPr>
        <w:ind w:left="5040" w:hanging="360"/>
      </w:pPr>
    </w:lvl>
    <w:lvl w:ilvl="7" w:tplc="10A277F2">
      <w:start w:val="1"/>
      <w:numFmt w:val="lowerLetter"/>
      <w:lvlText w:val="%8."/>
      <w:lvlJc w:val="left"/>
      <w:pPr>
        <w:ind w:left="5760" w:hanging="360"/>
      </w:pPr>
    </w:lvl>
    <w:lvl w:ilvl="8" w:tplc="028E5B76">
      <w:start w:val="1"/>
      <w:numFmt w:val="lowerRoman"/>
      <w:lvlText w:val="%9."/>
      <w:lvlJc w:val="right"/>
      <w:pPr>
        <w:ind w:left="6480" w:hanging="180"/>
      </w:pPr>
    </w:lvl>
  </w:abstractNum>
  <w:abstractNum w:abstractNumId="2" w15:restartNumberingAfterBreak="0">
    <w:nsid w:val="20FF06D6"/>
    <w:multiLevelType w:val="hybridMultilevel"/>
    <w:tmpl w:val="463843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21FE9"/>
    <w:multiLevelType w:val="hybridMultilevel"/>
    <w:tmpl w:val="BD8E7A3E"/>
    <w:lvl w:ilvl="0" w:tplc="06ECEB5E">
      <w:start w:val="1"/>
      <w:numFmt w:val="lowerLetter"/>
      <w:lvlText w:val="%1."/>
      <w:lvlJc w:val="left"/>
      <w:pPr>
        <w:ind w:left="720" w:hanging="360"/>
      </w:pPr>
    </w:lvl>
    <w:lvl w:ilvl="1" w:tplc="2736B6B6">
      <w:start w:val="1"/>
      <w:numFmt w:val="lowerLetter"/>
      <w:lvlText w:val="%2."/>
      <w:lvlJc w:val="left"/>
      <w:pPr>
        <w:ind w:left="1440" w:hanging="360"/>
      </w:pPr>
    </w:lvl>
    <w:lvl w:ilvl="2" w:tplc="01DA6552">
      <w:start w:val="1"/>
      <w:numFmt w:val="lowerRoman"/>
      <w:lvlText w:val="%3."/>
      <w:lvlJc w:val="right"/>
      <w:pPr>
        <w:ind w:left="2160" w:hanging="180"/>
      </w:pPr>
    </w:lvl>
    <w:lvl w:ilvl="3" w:tplc="80107AAC">
      <w:start w:val="1"/>
      <w:numFmt w:val="decimal"/>
      <w:lvlText w:val="%4."/>
      <w:lvlJc w:val="left"/>
      <w:pPr>
        <w:ind w:left="2880" w:hanging="360"/>
      </w:pPr>
    </w:lvl>
    <w:lvl w:ilvl="4" w:tplc="8192286A">
      <w:start w:val="1"/>
      <w:numFmt w:val="lowerLetter"/>
      <w:lvlText w:val="%5."/>
      <w:lvlJc w:val="left"/>
      <w:pPr>
        <w:ind w:left="3600" w:hanging="360"/>
      </w:pPr>
    </w:lvl>
    <w:lvl w:ilvl="5" w:tplc="B13602A4">
      <w:start w:val="1"/>
      <w:numFmt w:val="lowerRoman"/>
      <w:lvlText w:val="%6."/>
      <w:lvlJc w:val="right"/>
      <w:pPr>
        <w:ind w:left="4320" w:hanging="180"/>
      </w:pPr>
    </w:lvl>
    <w:lvl w:ilvl="6" w:tplc="C97C37EE">
      <w:start w:val="1"/>
      <w:numFmt w:val="decimal"/>
      <w:lvlText w:val="%7."/>
      <w:lvlJc w:val="left"/>
      <w:pPr>
        <w:ind w:left="5040" w:hanging="360"/>
      </w:pPr>
    </w:lvl>
    <w:lvl w:ilvl="7" w:tplc="0C48912E">
      <w:start w:val="1"/>
      <w:numFmt w:val="lowerLetter"/>
      <w:lvlText w:val="%8."/>
      <w:lvlJc w:val="left"/>
      <w:pPr>
        <w:ind w:left="5760" w:hanging="360"/>
      </w:pPr>
    </w:lvl>
    <w:lvl w:ilvl="8" w:tplc="0A361DE4">
      <w:start w:val="1"/>
      <w:numFmt w:val="lowerRoman"/>
      <w:lvlText w:val="%9."/>
      <w:lvlJc w:val="right"/>
      <w:pPr>
        <w:ind w:left="6480" w:hanging="180"/>
      </w:pPr>
    </w:lvl>
  </w:abstractNum>
  <w:abstractNum w:abstractNumId="4" w15:restartNumberingAfterBreak="0">
    <w:nsid w:val="2AAB10AC"/>
    <w:multiLevelType w:val="multilevel"/>
    <w:tmpl w:val="0409001D"/>
    <w:styleLink w:val="Style1"/>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2426C4"/>
    <w:multiLevelType w:val="hybridMultilevel"/>
    <w:tmpl w:val="607A8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C74E6F"/>
    <w:multiLevelType w:val="hybridMultilevel"/>
    <w:tmpl w:val="AA0A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E81B42"/>
    <w:multiLevelType w:val="hybridMultilevel"/>
    <w:tmpl w:val="C6961A08"/>
    <w:lvl w:ilvl="0" w:tplc="4A3EAF60">
      <w:start w:val="1"/>
      <w:numFmt w:val="bullet"/>
      <w:lvlText w:val=""/>
      <w:lvlJc w:val="left"/>
      <w:pPr>
        <w:ind w:left="360" w:hanging="360"/>
      </w:pPr>
      <w:rPr>
        <w:rFonts w:ascii="Symbol" w:hAnsi="Symbol" w:hint="default"/>
        <w:b/>
        <w:sz w:val="22"/>
        <w:szCs w:val="2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AD60BF"/>
    <w:multiLevelType w:val="hybridMultilevel"/>
    <w:tmpl w:val="6FE4E126"/>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9" w15:restartNumberingAfterBreak="0">
    <w:nsid w:val="6FD811FF"/>
    <w:multiLevelType w:val="hybridMultilevel"/>
    <w:tmpl w:val="3C2C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4174404">
    <w:abstractNumId w:val="3"/>
  </w:num>
  <w:num w:numId="2" w16cid:durableId="1228154257">
    <w:abstractNumId w:val="1"/>
  </w:num>
  <w:num w:numId="3" w16cid:durableId="1276794516">
    <w:abstractNumId w:val="4"/>
  </w:num>
  <w:num w:numId="4" w16cid:durableId="2028293324">
    <w:abstractNumId w:val="7"/>
  </w:num>
  <w:num w:numId="5" w16cid:durableId="1852837940">
    <w:abstractNumId w:val="6"/>
  </w:num>
  <w:num w:numId="6" w16cid:durableId="1069381161">
    <w:abstractNumId w:val="8"/>
  </w:num>
  <w:num w:numId="7" w16cid:durableId="467665896">
    <w:abstractNumId w:val="9"/>
  </w:num>
  <w:num w:numId="8" w16cid:durableId="1299914720">
    <w:abstractNumId w:val="0"/>
  </w:num>
  <w:num w:numId="9" w16cid:durableId="417142065">
    <w:abstractNumId w:val="2"/>
  </w:num>
  <w:num w:numId="10" w16cid:durableId="632637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426"/>
    <w:rsid w:val="001A5EEF"/>
    <w:rsid w:val="0023040D"/>
    <w:rsid w:val="002472BF"/>
    <w:rsid w:val="00343672"/>
    <w:rsid w:val="003D3A7E"/>
    <w:rsid w:val="004D403E"/>
    <w:rsid w:val="00516C67"/>
    <w:rsid w:val="00531BB2"/>
    <w:rsid w:val="00573E82"/>
    <w:rsid w:val="005B4BDD"/>
    <w:rsid w:val="005C4BBD"/>
    <w:rsid w:val="00654016"/>
    <w:rsid w:val="00796C33"/>
    <w:rsid w:val="008718B5"/>
    <w:rsid w:val="008B5B7B"/>
    <w:rsid w:val="009859BF"/>
    <w:rsid w:val="00A01CDF"/>
    <w:rsid w:val="00A04396"/>
    <w:rsid w:val="00A965D1"/>
    <w:rsid w:val="00B315E0"/>
    <w:rsid w:val="00B45EEC"/>
    <w:rsid w:val="00B941AC"/>
    <w:rsid w:val="00BF3C69"/>
    <w:rsid w:val="00C662EF"/>
    <w:rsid w:val="00C82D21"/>
    <w:rsid w:val="00D05F9E"/>
    <w:rsid w:val="00F25426"/>
    <w:rsid w:val="00F506D0"/>
    <w:rsid w:val="00F74425"/>
    <w:rsid w:val="00F75E4D"/>
    <w:rsid w:val="00FC5DCC"/>
    <w:rsid w:val="09C2B0C0"/>
    <w:rsid w:val="0FC85000"/>
    <w:rsid w:val="16E121C1"/>
    <w:rsid w:val="1B197776"/>
    <w:rsid w:val="1E5BCACB"/>
    <w:rsid w:val="2006D635"/>
    <w:rsid w:val="247164E1"/>
    <w:rsid w:val="2894274C"/>
    <w:rsid w:val="290470F3"/>
    <w:rsid w:val="2A2FF7AD"/>
    <w:rsid w:val="2A3DB600"/>
    <w:rsid w:val="2AA26111"/>
    <w:rsid w:val="2BA4951D"/>
    <w:rsid w:val="3042F099"/>
    <w:rsid w:val="34E91D9F"/>
    <w:rsid w:val="3FA4E5F9"/>
    <w:rsid w:val="4A2E8309"/>
    <w:rsid w:val="4A6FB478"/>
    <w:rsid w:val="5413066E"/>
    <w:rsid w:val="54E5A9A3"/>
    <w:rsid w:val="56D6B5CA"/>
    <w:rsid w:val="68046241"/>
    <w:rsid w:val="6C78DD78"/>
    <w:rsid w:val="6E1172E1"/>
    <w:rsid w:val="72E28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8461C8"/>
  <w14:defaultImageDpi w14:val="32767"/>
  <w15:chartTrackingRefBased/>
  <w15:docId w15:val="{8037BE88-2EDA-D049-9715-41F81840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542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315E0"/>
    <w:pPr>
      <w:numPr>
        <w:numId w:val="3"/>
      </w:numPr>
    </w:pPr>
  </w:style>
  <w:style w:type="paragraph" w:customStyle="1" w:styleId="Default">
    <w:name w:val="Default"/>
    <w:rsid w:val="00F25426"/>
    <w:pPr>
      <w:autoSpaceDE w:val="0"/>
      <w:autoSpaceDN w:val="0"/>
      <w:adjustRightInd w:val="0"/>
    </w:pPr>
    <w:rPr>
      <w:rFonts w:ascii="Times New Roman" w:hAnsi="Times New Roman" w:cs="Times New Roman"/>
      <w:color w:val="000000"/>
    </w:rPr>
  </w:style>
  <w:style w:type="paragraph" w:customStyle="1" w:styleId="paragraph">
    <w:name w:val="paragraph"/>
    <w:basedOn w:val="Normal"/>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5426"/>
    <w:rPr>
      <w:color w:val="0563C1" w:themeColor="hyperlink"/>
      <w:u w:val="single"/>
    </w:rPr>
  </w:style>
  <w:style w:type="paragraph" w:styleId="ListParagraph">
    <w:name w:val="List Paragraph"/>
    <w:basedOn w:val="Normal"/>
    <w:uiPriority w:val="34"/>
    <w:qFormat/>
    <w:rsid w:val="00F25426"/>
    <w:pPr>
      <w:ind w:left="720"/>
      <w:contextualSpacing/>
    </w:pPr>
  </w:style>
  <w:style w:type="character" w:customStyle="1" w:styleId="watch-title">
    <w:name w:val="watch-title"/>
    <w:basedOn w:val="DefaultParagraphFont"/>
    <w:rsid w:val="00F25426"/>
    <w:rPr>
      <w:sz w:val="24"/>
      <w:szCs w:val="24"/>
      <w:bdr w:val="none" w:sz="0" w:space="0" w:color="auto" w:frame="1"/>
      <w:shd w:val="clear" w:color="auto" w:fill="auto"/>
    </w:rPr>
  </w:style>
  <w:style w:type="table" w:styleId="GridTable4-Accent1">
    <w:name w:val="Grid Table 4 Accent 1"/>
    <w:basedOn w:val="TableNormal"/>
    <w:uiPriority w:val="49"/>
    <w:rsid w:val="00F25426"/>
    <w:rPr>
      <w:sz w:val="22"/>
      <w:szCs w:val="22"/>
    </w:rPr>
    <w:tblPr>
      <w:tblStyleRowBandSize w:val="1"/>
      <w:tblStyleColBandSize w:val="1"/>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F254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426"/>
    <w:rPr>
      <w:sz w:val="22"/>
      <w:szCs w:val="22"/>
    </w:rPr>
  </w:style>
  <w:style w:type="paragraph" w:styleId="Footer">
    <w:name w:val="footer"/>
    <w:basedOn w:val="Normal"/>
    <w:link w:val="FooterChar"/>
    <w:unhideWhenUsed/>
    <w:rsid w:val="00F25426"/>
    <w:pPr>
      <w:tabs>
        <w:tab w:val="center" w:pos="4680"/>
        <w:tab w:val="right" w:pos="9360"/>
      </w:tabs>
      <w:spacing w:after="0" w:line="240" w:lineRule="auto"/>
    </w:pPr>
  </w:style>
  <w:style w:type="character" w:customStyle="1" w:styleId="FooterChar">
    <w:name w:val="Footer Char"/>
    <w:basedOn w:val="DefaultParagraphFont"/>
    <w:link w:val="Footer"/>
    <w:rsid w:val="00F25426"/>
    <w:rPr>
      <w:sz w:val="22"/>
      <w:szCs w:val="22"/>
    </w:rPr>
  </w:style>
  <w:style w:type="paragraph" w:customStyle="1" w:styleId="Normal1">
    <w:name w:val="Normal1"/>
    <w:rsid w:val="00F25426"/>
    <w:pPr>
      <w:spacing w:line="276" w:lineRule="auto"/>
    </w:pPr>
    <w:rPr>
      <w:rFonts w:ascii="Arial" w:eastAsia="Arial" w:hAnsi="Arial" w:cs="Arial"/>
      <w:color w:val="000000"/>
      <w:sz w:val="22"/>
      <w:szCs w:val="20"/>
    </w:rPr>
  </w:style>
  <w:style w:type="paragraph" w:styleId="NormalWeb">
    <w:name w:val="Normal (Web)"/>
    <w:basedOn w:val="Normal"/>
    <w:uiPriority w:val="99"/>
    <w:unhideWhenUsed/>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343672"/>
    <w:rPr>
      <w:color w:val="605E5C"/>
      <w:shd w:val="clear" w:color="auto" w:fill="E1DFDD"/>
    </w:rPr>
  </w:style>
  <w:style w:type="character" w:styleId="FollowedHyperlink">
    <w:name w:val="FollowedHyperlink"/>
    <w:basedOn w:val="DefaultParagraphFont"/>
    <w:uiPriority w:val="99"/>
    <w:semiHidden/>
    <w:unhideWhenUsed/>
    <w:rsid w:val="00A01C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140444">
      <w:bodyDiv w:val="1"/>
      <w:marLeft w:val="0"/>
      <w:marRight w:val="0"/>
      <w:marTop w:val="0"/>
      <w:marBottom w:val="0"/>
      <w:divBdr>
        <w:top w:val="none" w:sz="0" w:space="0" w:color="auto"/>
        <w:left w:val="none" w:sz="0" w:space="0" w:color="auto"/>
        <w:bottom w:val="none" w:sz="0" w:space="0" w:color="auto"/>
        <w:right w:val="none" w:sz="0" w:space="0" w:color="auto"/>
      </w:divBdr>
    </w:div>
    <w:div w:id="607547594">
      <w:bodyDiv w:val="1"/>
      <w:marLeft w:val="0"/>
      <w:marRight w:val="0"/>
      <w:marTop w:val="0"/>
      <w:marBottom w:val="0"/>
      <w:divBdr>
        <w:top w:val="none" w:sz="0" w:space="0" w:color="auto"/>
        <w:left w:val="none" w:sz="0" w:space="0" w:color="auto"/>
        <w:bottom w:val="none" w:sz="0" w:space="0" w:color="auto"/>
        <w:right w:val="none" w:sz="0" w:space="0" w:color="auto"/>
      </w:divBdr>
    </w:div>
    <w:div w:id="1102257883">
      <w:bodyDiv w:val="1"/>
      <w:marLeft w:val="0"/>
      <w:marRight w:val="0"/>
      <w:marTop w:val="0"/>
      <w:marBottom w:val="0"/>
      <w:divBdr>
        <w:top w:val="none" w:sz="0" w:space="0" w:color="auto"/>
        <w:left w:val="none" w:sz="0" w:space="0" w:color="auto"/>
        <w:bottom w:val="none" w:sz="0" w:space="0" w:color="auto"/>
        <w:right w:val="none" w:sz="0" w:space="0" w:color="auto"/>
      </w:divBdr>
    </w:div>
    <w:div w:id="1543978350">
      <w:bodyDiv w:val="1"/>
      <w:marLeft w:val="0"/>
      <w:marRight w:val="0"/>
      <w:marTop w:val="0"/>
      <w:marBottom w:val="0"/>
      <w:divBdr>
        <w:top w:val="none" w:sz="0" w:space="0" w:color="auto"/>
        <w:left w:val="none" w:sz="0" w:space="0" w:color="auto"/>
        <w:bottom w:val="none" w:sz="0" w:space="0" w:color="auto"/>
        <w:right w:val="none" w:sz="0" w:space="0" w:color="auto"/>
      </w:divBdr>
    </w:div>
    <w:div w:id="1612474838">
      <w:bodyDiv w:val="1"/>
      <w:marLeft w:val="0"/>
      <w:marRight w:val="0"/>
      <w:marTop w:val="0"/>
      <w:marBottom w:val="0"/>
      <w:divBdr>
        <w:top w:val="none" w:sz="0" w:space="0" w:color="auto"/>
        <w:left w:val="none" w:sz="0" w:space="0" w:color="auto"/>
        <w:bottom w:val="none" w:sz="0" w:space="0" w:color="auto"/>
        <w:right w:val="none" w:sz="0" w:space="0" w:color="auto"/>
      </w:divBdr>
    </w:div>
    <w:div w:id="1797480918">
      <w:bodyDiv w:val="1"/>
      <w:marLeft w:val="0"/>
      <w:marRight w:val="0"/>
      <w:marTop w:val="0"/>
      <w:marBottom w:val="0"/>
      <w:divBdr>
        <w:top w:val="none" w:sz="0" w:space="0" w:color="auto"/>
        <w:left w:val="none" w:sz="0" w:space="0" w:color="auto"/>
        <w:bottom w:val="none" w:sz="0" w:space="0" w:color="auto"/>
        <w:right w:val="none" w:sz="0" w:space="0" w:color="auto"/>
      </w:divBdr>
    </w:div>
    <w:div w:id="189472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utechteachernetblog.com/" TargetMode="External"/><Relationship Id="rId18" Type="http://schemas.openxmlformats.org/officeDocument/2006/relationships/hyperlink" Target="https://youtu.be/GNZBSZD16c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apps.musedlab.org/soundbreaking/toc/" TargetMode="External"/><Relationship Id="rId17" Type="http://schemas.openxmlformats.org/officeDocument/2006/relationships/hyperlink" Target="https://youtu.be/S-T8kcSRLL0" TargetMode="External"/><Relationship Id="rId2" Type="http://schemas.openxmlformats.org/officeDocument/2006/relationships/customXml" Target="../customXml/item2.xml"/><Relationship Id="rId16" Type="http://schemas.openxmlformats.org/officeDocument/2006/relationships/hyperlink" Target="https://youtu.be/2EeqU-QMjbw" TargetMode="External"/><Relationship Id="rId20" Type="http://schemas.openxmlformats.org/officeDocument/2006/relationships/hyperlink" Target="https://www.georgiafilmacademy.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credibox.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youtube.com/watch?v=3gkTYoE4qdc" TargetMode="External"/><Relationship Id="rId23" Type="http://schemas.openxmlformats.org/officeDocument/2006/relationships/fontTable" Target="fontTable.xml"/><Relationship Id="rId10" Type="http://schemas.openxmlformats.org/officeDocument/2006/relationships/hyperlink" Target="https://teachrock.org/book/soundbreaking/" TargetMode="External"/><Relationship Id="rId19" Type="http://schemas.openxmlformats.org/officeDocument/2006/relationships/hyperlink" Target="https://youtu.be/SCVNcUvRX9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cs.google.com/document/d/1Lop_nyYfTv8gzrHEEJovBk7d0xURwqHpLwBF4xCqOas/edit?usp=sharin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D1ECD9-E949-4220-A44B-2B87367CA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A20CF-2B8E-4C61-8795-D4199CD9C056}">
  <ds:schemaRefs>
    <ds:schemaRef ds:uri="http://schemas.microsoft.com/sharepoint/v3/contenttype/forms"/>
  </ds:schemaRefs>
</ds:datastoreItem>
</file>

<file path=customXml/itemProps3.xml><?xml version="1.0" encoding="utf-8"?>
<ds:datastoreItem xmlns:ds="http://schemas.openxmlformats.org/officeDocument/2006/customXml" ds:itemID="{EFB84B71-1607-4CA7-8195-7EC8A6244898}">
  <ds:schemaRefs>
    <ds:schemaRef ds:uri="http://schemas.microsoft.com/office/2006/metadata/properties"/>
    <ds:schemaRef ds:uri="http://schemas.microsoft.com/office/infopath/2007/PartnerControls"/>
    <ds:schemaRef ds:uri="7d06cd21-3a24-42fa-b369-5e343ae4a771"/>
    <ds:schemaRef ds:uri="0b7df29d-5056-43d3-b4ef-3abde5a3089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570</Words>
  <Characters>3252</Characters>
  <Application>Microsoft Office Word</Application>
  <DocSecurity>0</DocSecurity>
  <Lines>27</Lines>
  <Paragraphs>7</Paragraphs>
  <ScaleCrop>false</ScaleCrop>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8</cp:revision>
  <dcterms:created xsi:type="dcterms:W3CDTF">2019-06-11T16:55:00Z</dcterms:created>
  <dcterms:modified xsi:type="dcterms:W3CDTF">2025-01-28T19:15:00Z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MediaServiceImageTags">
    <vt:lpwstr/>
  </property>
</Properties>
</file>